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40" w:lineRule="atLeast"/>
        <w:ind w:left="0" w:right="0" w:firstLine="0"/>
        <w:jc w:val="center"/>
        <w:rPr>
          <w:rFonts w:hint="default" w:ascii="Times New Roman" w:hAnsi="Times New Roman" w:cs="Times New Roman"/>
          <w:i w:val="0"/>
          <w:iCs w:val="0"/>
          <w:caps w:val="0"/>
          <w:color w:val="3D3D3D"/>
          <w:spacing w:val="0"/>
          <w:sz w:val="21"/>
          <w:szCs w:val="21"/>
        </w:rPr>
      </w:pPr>
      <w:bookmarkStart w:id="0" w:name="_GoBack"/>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关于印发《蓟州区落实</w:t>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“海河英才”自主创业的政策实施办法》的通知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default" w:ascii="Times New Roman" w:hAnsi="Times New Roman" w:cs="Times New Roman"/>
          <w:i w:val="0"/>
          <w:iCs w:val="0"/>
          <w:caps w:val="0"/>
          <w:color w:val="3D3D3D"/>
          <w:spacing w:val="0"/>
          <w:sz w:val="21"/>
          <w:szCs w:val="21"/>
        </w:rPr>
      </w:pPr>
      <w:r>
        <w:rPr>
          <w:rFonts w:ascii="仿宋_GB2312" w:hAnsi="Times New Roman" w:eastAsia="仿宋_GB2312" w:cs="仿宋_GB2312"/>
          <w:i w:val="0"/>
          <w:iCs w:val="0"/>
          <w:caps w:val="0"/>
          <w:color w:val="000000"/>
          <w:spacing w:val="0"/>
          <w:sz w:val="32"/>
          <w:szCs w:val="32"/>
          <w:bdr w:val="none" w:color="auto" w:sz="0" w:space="0"/>
          <w:shd w:val="clear" w:fill="FFFFFF"/>
        </w:rPr>
        <w:t>各镇乡人民政府、街道办事处，各有关部门：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现将《蓟州区落实“海河英才”自主创业的政策实施办法》印发给你们，请认真遵照执行。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区人社局 区财政局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center"/>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2019年4月12日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40" w:lineRule="atLeast"/>
        <w:ind w:left="0" w:right="0" w:firstLine="0"/>
        <w:jc w:val="center"/>
        <w:rPr>
          <w:rFonts w:hint="default" w:ascii="Times New Roman" w:hAnsi="Times New Roman" w:cs="Times New Roman"/>
          <w:i w:val="0"/>
          <w:iCs w:val="0"/>
          <w:caps w:val="0"/>
          <w:color w:val="3D3D3D"/>
          <w:spacing w:val="0"/>
          <w:sz w:val="21"/>
          <w:szCs w:val="21"/>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蓟州区落实“海河英才”自主创业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40" w:lineRule="atLeast"/>
        <w:ind w:left="0" w:right="0" w:firstLine="0"/>
        <w:jc w:val="center"/>
        <w:rPr>
          <w:rFonts w:hint="default" w:ascii="Times New Roman" w:hAnsi="Times New Roman" w:cs="Times New Roman"/>
          <w:i w:val="0"/>
          <w:iCs w:val="0"/>
          <w:caps w:val="0"/>
          <w:color w:val="3D3D3D"/>
          <w:spacing w:val="0"/>
          <w:sz w:val="21"/>
          <w:szCs w:val="21"/>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的政策实施办法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为深入实施</w:t>
      </w:r>
      <w:r>
        <w:rPr>
          <w:rFonts w:hint="eastAsia" w:ascii="宋体" w:hAnsi="宋体" w:eastAsia="宋体" w:cs="宋体"/>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海河英才</w:t>
      </w:r>
      <w:r>
        <w:rPr>
          <w:rFonts w:hint="eastAsia" w:ascii="宋体" w:hAnsi="宋体" w:eastAsia="宋体" w:cs="宋体"/>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行动计划，根据《市人社局市财政局关于印发&lt;关于支持“海河英才”自主创业的政策措施&gt;的通知》精神，助力蓟州区民营经济发展，吸引更多人才来蓟创新创业，结合我区工作实际，现制定如下实施办法：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ascii="黑体" w:hAnsi="宋体" w:eastAsia="黑体" w:cs="黑体"/>
          <w:i w:val="0"/>
          <w:iCs w:val="0"/>
          <w:caps w:val="0"/>
          <w:color w:val="000000"/>
          <w:spacing w:val="0"/>
          <w:sz w:val="32"/>
          <w:szCs w:val="32"/>
          <w:bdr w:val="none" w:color="auto" w:sz="0" w:space="0"/>
          <w:shd w:val="clear" w:fill="FFFFFF"/>
        </w:rPr>
        <w:t>一、自主创业扶持对象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符合“海河英才”行动计划人才引进条件，在津落户5年内自主创业的学历型人才。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二、提供创业培训服务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有创业意愿的可免费参加创业培训机构组织的创业培训。培训取得合格证书的，按照每人</w:t>
      </w:r>
      <w:r>
        <w:rPr>
          <w:rFonts w:hint="default" w:ascii="Times New Roman" w:hAnsi="Times New Roman" w:cs="Times New Roman"/>
          <w:i w:val="0"/>
          <w:iCs w:val="0"/>
          <w:caps w:val="0"/>
          <w:color w:val="000000"/>
          <w:spacing w:val="0"/>
          <w:sz w:val="32"/>
          <w:szCs w:val="32"/>
          <w:bdr w:val="none" w:color="auto" w:sz="0" w:space="0"/>
          <w:shd w:val="clear" w:fill="FFFFFF"/>
        </w:rPr>
        <w:t>500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元的标准给予创业培训机构培训费补贴，对参加培训后半年内成功创业的，按照成功创业人数再给予创业培训机构每人</w:t>
      </w:r>
      <w:r>
        <w:rPr>
          <w:rFonts w:hint="default" w:ascii="Times New Roman" w:hAnsi="Times New Roman" w:cs="Times New Roman"/>
          <w:i w:val="0"/>
          <w:iCs w:val="0"/>
          <w:caps w:val="0"/>
          <w:color w:val="000000"/>
          <w:spacing w:val="0"/>
          <w:sz w:val="32"/>
          <w:szCs w:val="32"/>
          <w:bdr w:val="none" w:color="auto" w:sz="0" w:space="0"/>
          <w:shd w:val="clear" w:fill="FFFFFF"/>
        </w:rPr>
        <w:t>1000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元的补贴。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三、提供创业导师授业指导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符合条件的可参加导师授业活动，按照最高</w:t>
      </w:r>
      <w:r>
        <w:rPr>
          <w:rFonts w:hint="eastAsia" w:ascii="宋体" w:hAnsi="宋体" w:eastAsia="宋体" w:cs="宋体"/>
          <w:i w:val="0"/>
          <w:iCs w:val="0"/>
          <w:caps w:val="0"/>
          <w:color w:val="000000"/>
          <w:spacing w:val="0"/>
          <w:sz w:val="32"/>
          <w:szCs w:val="32"/>
          <w:bdr w:val="none" w:color="auto" w:sz="0" w:space="0"/>
          <w:shd w:val="clear" w:fill="FFFFFF"/>
        </w:rPr>
        <w:t>1:3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的比例，与创业导师签订不低于</w:t>
      </w:r>
      <w:r>
        <w:rPr>
          <w:rFonts w:hint="eastAsia" w:ascii="宋体" w:hAnsi="宋体" w:eastAsia="宋体" w:cs="宋体"/>
          <w:i w:val="0"/>
          <w:iCs w:val="0"/>
          <w:caps w:val="0"/>
          <w:color w:val="000000"/>
          <w:spacing w:val="0"/>
          <w:sz w:val="32"/>
          <w:szCs w:val="32"/>
          <w:bdr w:val="none" w:color="auto" w:sz="0" w:space="0"/>
          <w:shd w:val="clear" w:fill="FFFFFF"/>
        </w:rPr>
        <w:t>6</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个月的授业协议，通过传帮带，提高创业成功率。协议履行完毕后，按照每人</w:t>
      </w:r>
      <w:r>
        <w:rPr>
          <w:rFonts w:hint="eastAsia" w:ascii="宋体" w:hAnsi="宋体" w:eastAsia="宋体" w:cs="宋体"/>
          <w:i w:val="0"/>
          <w:iCs w:val="0"/>
          <w:caps w:val="0"/>
          <w:color w:val="000000"/>
          <w:spacing w:val="0"/>
          <w:sz w:val="32"/>
          <w:szCs w:val="32"/>
          <w:bdr w:val="none" w:color="auto" w:sz="0" w:space="0"/>
          <w:shd w:val="clear" w:fill="FFFFFF"/>
        </w:rPr>
        <w:t>2000 </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元的标准给予创业导师授业补贴；对半年内成功创业的，每成功创业一人再给予创业导师</w:t>
      </w:r>
      <w:r>
        <w:rPr>
          <w:rFonts w:hint="eastAsia" w:ascii="宋体" w:hAnsi="宋体" w:eastAsia="宋体" w:cs="宋体"/>
          <w:i w:val="0"/>
          <w:iCs w:val="0"/>
          <w:caps w:val="0"/>
          <w:color w:val="000000"/>
          <w:spacing w:val="0"/>
          <w:sz w:val="32"/>
          <w:szCs w:val="32"/>
          <w:bdr w:val="none" w:color="auto" w:sz="0" w:space="0"/>
          <w:shd w:val="clear" w:fill="FFFFFF"/>
        </w:rPr>
        <w:t>3000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元的一次性奖励。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四、提供创业贷款支持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可申请最高</w:t>
      </w:r>
      <w:r>
        <w:rPr>
          <w:rFonts w:hint="eastAsia" w:ascii="宋体" w:hAnsi="宋体" w:eastAsia="宋体" w:cs="宋体"/>
          <w:i w:val="0"/>
          <w:iCs w:val="0"/>
          <w:caps w:val="0"/>
          <w:color w:val="000000"/>
          <w:spacing w:val="0"/>
          <w:sz w:val="32"/>
          <w:szCs w:val="32"/>
          <w:bdr w:val="none" w:color="auto" w:sz="0" w:space="0"/>
          <w:shd w:val="clear" w:fill="FFFFFF"/>
        </w:rPr>
        <w:t>30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万元的创业担保贷款，贷款期限不超过</w:t>
      </w:r>
      <w:r>
        <w:rPr>
          <w:rFonts w:hint="eastAsia" w:ascii="宋体" w:hAnsi="宋体" w:eastAsia="宋体" w:cs="宋体"/>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年，并按规定给予贷款贴息；对已成功创业且带动就业</w:t>
      </w:r>
      <w:r>
        <w:rPr>
          <w:rFonts w:hint="eastAsia" w:ascii="宋体" w:hAnsi="宋体" w:eastAsia="宋体" w:cs="宋体"/>
          <w:i w:val="0"/>
          <w:iCs w:val="0"/>
          <w:caps w:val="0"/>
          <w:color w:val="000000"/>
          <w:spacing w:val="0"/>
          <w:sz w:val="32"/>
          <w:szCs w:val="32"/>
          <w:bdr w:val="none" w:color="auto" w:sz="0" w:space="0"/>
          <w:shd w:val="clear" w:fill="FFFFFF"/>
        </w:rPr>
        <w:t>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人以上、经营稳定的，可给予最高</w:t>
      </w:r>
      <w:r>
        <w:rPr>
          <w:rFonts w:hint="eastAsia" w:ascii="宋体" w:hAnsi="宋体" w:eastAsia="宋体" w:cs="宋体"/>
          <w:i w:val="0"/>
          <w:iCs w:val="0"/>
          <w:caps w:val="0"/>
          <w:color w:val="000000"/>
          <w:spacing w:val="0"/>
          <w:sz w:val="32"/>
          <w:szCs w:val="32"/>
          <w:bdr w:val="none" w:color="auto" w:sz="0" w:space="0"/>
          <w:shd w:val="clear" w:fill="FFFFFF"/>
        </w:rPr>
        <w:t>50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万元贷款再扶持。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五、提供小微企业资金支持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对创办的小微企业当年新招用符合国家规定创业担保贷款申请条件的人员数量达到企业现有在职职工人数</w:t>
      </w:r>
      <w:r>
        <w:rPr>
          <w:rFonts w:hint="eastAsia" w:ascii="宋体" w:hAnsi="宋体" w:eastAsia="宋体" w:cs="宋体"/>
          <w:i w:val="0"/>
          <w:iCs w:val="0"/>
          <w:caps w:val="0"/>
          <w:color w:val="000000"/>
          <w:spacing w:val="0"/>
          <w:sz w:val="32"/>
          <w:szCs w:val="32"/>
          <w:bdr w:val="none" w:color="auto" w:sz="0" w:space="0"/>
          <w:shd w:val="clear" w:fill="FFFFFF"/>
        </w:rPr>
        <w:t>25%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（超过</w:t>
      </w:r>
      <w:r>
        <w:rPr>
          <w:rFonts w:hint="eastAsia" w:ascii="宋体" w:hAnsi="宋体" w:eastAsia="宋体" w:cs="宋体"/>
          <w:i w:val="0"/>
          <w:iCs w:val="0"/>
          <w:caps w:val="0"/>
          <w:color w:val="000000"/>
          <w:spacing w:val="0"/>
          <w:sz w:val="32"/>
          <w:szCs w:val="32"/>
          <w:bdr w:val="none" w:color="auto" w:sz="0" w:space="0"/>
          <w:shd w:val="clear" w:fill="FFFFFF"/>
        </w:rPr>
        <w:t>100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人的企业达到</w:t>
      </w:r>
      <w:r>
        <w:rPr>
          <w:rFonts w:hint="eastAsia" w:ascii="宋体" w:hAnsi="宋体" w:eastAsia="宋体" w:cs="宋体"/>
          <w:i w:val="0"/>
          <w:iCs w:val="0"/>
          <w:caps w:val="0"/>
          <w:color w:val="000000"/>
          <w:spacing w:val="0"/>
          <w:sz w:val="32"/>
          <w:szCs w:val="32"/>
          <w:bdr w:val="none" w:color="auto" w:sz="0" w:space="0"/>
          <w:shd w:val="clear" w:fill="FFFFFF"/>
        </w:rPr>
        <w:t> 15%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），并与其签订</w:t>
      </w:r>
      <w:r>
        <w:rPr>
          <w:rFonts w:hint="eastAsia" w:ascii="宋体" w:hAnsi="宋体" w:eastAsia="宋体" w:cs="宋体"/>
          <w:i w:val="0"/>
          <w:iCs w:val="0"/>
          <w:caps w:val="0"/>
          <w:color w:val="000000"/>
          <w:spacing w:val="0"/>
          <w:sz w:val="32"/>
          <w:szCs w:val="32"/>
          <w:bdr w:val="none" w:color="auto" w:sz="0" w:space="0"/>
          <w:shd w:val="clear" w:fill="FFFFFF"/>
        </w:rPr>
        <w:t>1 </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年以上劳动合同的，可申请最高</w:t>
      </w:r>
      <w:r>
        <w:rPr>
          <w:rFonts w:hint="eastAsia" w:ascii="宋体" w:hAnsi="宋体" w:eastAsia="宋体" w:cs="宋体"/>
          <w:i w:val="0"/>
          <w:iCs w:val="0"/>
          <w:caps w:val="0"/>
          <w:color w:val="000000"/>
          <w:spacing w:val="0"/>
          <w:sz w:val="32"/>
          <w:szCs w:val="32"/>
          <w:bdr w:val="none" w:color="auto" w:sz="0" w:space="0"/>
          <w:shd w:val="clear" w:fill="FFFFFF"/>
        </w:rPr>
        <w:t>300 </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万元的创业担保贷款。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六、鼓励自主创业给予房租补贴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对领取工商营业执照且租赁房屋生产经营的，按照每月</w:t>
      </w:r>
      <w:r>
        <w:rPr>
          <w:rFonts w:hint="eastAsia" w:ascii="宋体" w:hAnsi="宋体" w:eastAsia="宋体" w:cs="宋体"/>
          <w:i w:val="0"/>
          <w:iCs w:val="0"/>
          <w:caps w:val="0"/>
          <w:color w:val="000000"/>
          <w:spacing w:val="0"/>
          <w:sz w:val="32"/>
          <w:szCs w:val="32"/>
          <w:bdr w:val="none" w:color="auto" w:sz="0" w:space="0"/>
          <w:shd w:val="clear" w:fill="FFFFFF"/>
        </w:rPr>
        <w:t>1800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元的标准，给予最长</w:t>
      </w:r>
      <w:r>
        <w:rPr>
          <w:rFonts w:hint="eastAsia" w:ascii="宋体" w:hAnsi="宋体" w:eastAsia="宋体" w:cs="宋体"/>
          <w:i w:val="0"/>
          <w:iCs w:val="0"/>
          <w:caps w:val="0"/>
          <w:color w:val="000000"/>
          <w:spacing w:val="0"/>
          <w:sz w:val="32"/>
          <w:szCs w:val="32"/>
          <w:bdr w:val="none" w:color="auto" w:sz="0" w:space="0"/>
          <w:shd w:val="clear" w:fill="FFFFFF"/>
        </w:rPr>
        <w:t>24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个月的房租补贴。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七、鼓励创业带动就业给予岗位补贴和社会保险补贴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对成功创业的法人以及创办的企业吸纳本市生源和本市院校外地生源毕业</w:t>
      </w:r>
      <w:r>
        <w:rPr>
          <w:rFonts w:hint="eastAsia" w:ascii="宋体" w:hAnsi="宋体" w:eastAsia="宋体" w:cs="宋体"/>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年内的高校毕业生，给予</w:t>
      </w:r>
      <w:r>
        <w:rPr>
          <w:rFonts w:hint="eastAsia" w:ascii="宋体" w:hAnsi="宋体" w:eastAsia="宋体" w:cs="宋体"/>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年的岗位补贴和</w:t>
      </w:r>
      <w:r>
        <w:rPr>
          <w:rFonts w:hint="eastAsia" w:ascii="宋体" w:hAnsi="宋体" w:eastAsia="宋体" w:cs="宋体"/>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年的社会保险补贴。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八、鼓励创办小微、科技型企业给予岗位补贴和社会保险补贴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对创办的小微企业吸纳本市生源和本市院校外地生源毕业</w:t>
      </w:r>
      <w:r>
        <w:rPr>
          <w:rFonts w:hint="eastAsia" w:ascii="宋体" w:hAnsi="宋体" w:eastAsia="宋体" w:cs="宋体"/>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年内高校毕业生的，给予</w:t>
      </w:r>
      <w:r>
        <w:rPr>
          <w:rFonts w:hint="eastAsia" w:ascii="宋体" w:hAnsi="宋体" w:eastAsia="宋体" w:cs="宋体"/>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年的社会保险补贴。对创办的初创期科技型中小企业吸纳本市生源和本市院校外地生源毕业</w:t>
      </w:r>
      <w:r>
        <w:rPr>
          <w:rFonts w:hint="eastAsia" w:ascii="宋体" w:hAnsi="宋体" w:eastAsia="宋体" w:cs="宋体"/>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年内的高校毕业生的，给予</w:t>
      </w:r>
      <w:r>
        <w:rPr>
          <w:rFonts w:hint="eastAsia" w:ascii="宋体" w:hAnsi="宋体" w:eastAsia="宋体" w:cs="宋体"/>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年岗位补贴和社会保险补贴。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九、鼓励创办大学生创业孵化基地给予补贴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对创办大学生创业孵化基地合格的，根据吸纳大学生创业企业户数和带动就业人数给予补贴，每个基地在自然年度内最高补贴</w:t>
      </w:r>
      <w:r>
        <w:rPr>
          <w:rFonts w:hint="eastAsia" w:ascii="宋体" w:hAnsi="宋体" w:eastAsia="宋体" w:cs="宋体"/>
          <w:i w:val="0"/>
          <w:iCs w:val="0"/>
          <w:caps w:val="0"/>
          <w:color w:val="000000"/>
          <w:spacing w:val="0"/>
          <w:sz w:val="32"/>
          <w:szCs w:val="32"/>
          <w:bdr w:val="none" w:color="auto" w:sz="0" w:space="0"/>
          <w:shd w:val="clear" w:fill="FFFFFF"/>
        </w:rPr>
        <w:t>500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万元。对被认定为国家级大学生创业孵化示范基地，给予最高</w:t>
      </w:r>
      <w:r>
        <w:rPr>
          <w:rFonts w:hint="eastAsia" w:ascii="宋体" w:hAnsi="宋体" w:eastAsia="宋体" w:cs="宋体"/>
          <w:i w:val="0"/>
          <w:iCs w:val="0"/>
          <w:caps w:val="0"/>
          <w:color w:val="000000"/>
          <w:spacing w:val="0"/>
          <w:sz w:val="32"/>
          <w:szCs w:val="32"/>
          <w:bdr w:val="none" w:color="auto" w:sz="0" w:space="0"/>
          <w:shd w:val="clear" w:fill="FFFFFF"/>
        </w:rPr>
        <w:t>100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万元的奖励；对被认定为市级大学生创业孵化示范基地，给予最高</w:t>
      </w:r>
      <w:r>
        <w:rPr>
          <w:rFonts w:hint="eastAsia" w:ascii="宋体" w:hAnsi="宋体" w:eastAsia="宋体" w:cs="宋体"/>
          <w:i w:val="0"/>
          <w:iCs w:val="0"/>
          <w:caps w:val="0"/>
          <w:color w:val="000000"/>
          <w:spacing w:val="0"/>
          <w:sz w:val="32"/>
          <w:szCs w:val="32"/>
          <w:bdr w:val="none" w:color="auto" w:sz="0" w:space="0"/>
          <w:shd w:val="clear" w:fill="FFFFFF"/>
        </w:rPr>
        <w:t>50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万元的奖励。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十、鼓励就业见习给予就业见习基地补贴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对创办的企业被认定为就业见习基地的，可按规定可申请就业见习补贴。对见习期满留用率达到</w:t>
      </w:r>
      <w:r>
        <w:rPr>
          <w:rFonts w:hint="eastAsia" w:ascii="宋体" w:hAnsi="宋体" w:eastAsia="宋体" w:cs="宋体"/>
          <w:i w:val="0"/>
          <w:iCs w:val="0"/>
          <w:caps w:val="0"/>
          <w:color w:val="000000"/>
          <w:spacing w:val="0"/>
          <w:sz w:val="32"/>
          <w:szCs w:val="32"/>
          <w:bdr w:val="none" w:color="auto" w:sz="0" w:space="0"/>
          <w:shd w:val="clear" w:fill="FFFFFF"/>
        </w:rPr>
        <w:t>50%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以上的见习基地，每留用</w:t>
      </w:r>
      <w:r>
        <w:rPr>
          <w:rFonts w:hint="eastAsia" w:ascii="宋体" w:hAnsi="宋体" w:eastAsia="宋体" w:cs="宋体"/>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人给予</w:t>
      </w:r>
      <w:r>
        <w:rPr>
          <w:rFonts w:hint="eastAsia" w:ascii="宋体" w:hAnsi="宋体" w:eastAsia="宋体" w:cs="宋体"/>
          <w:i w:val="0"/>
          <w:iCs w:val="0"/>
          <w:caps w:val="0"/>
          <w:color w:val="000000"/>
          <w:spacing w:val="0"/>
          <w:sz w:val="32"/>
          <w:szCs w:val="32"/>
          <w:bdr w:val="none" w:color="auto" w:sz="0" w:space="0"/>
          <w:shd w:val="clear" w:fill="FFFFFF"/>
        </w:rPr>
        <w:t>2000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上述各项政策的申请和经办流程，参照《市人力社保局市财政局关于印发促进大学生就业创业扶持政策的通知》（津人社规字〔</w:t>
      </w:r>
      <w:r>
        <w:rPr>
          <w:rFonts w:hint="default" w:ascii="Times New Roman" w:hAnsi="Times New Roman" w:cs="Times New Roman"/>
          <w:i w:val="0"/>
          <w:iCs w:val="0"/>
          <w:caps w:val="0"/>
          <w:color w:val="000000"/>
          <w:spacing w:val="0"/>
          <w:sz w:val="32"/>
          <w:szCs w:val="32"/>
          <w:bdr w:val="none" w:color="auto" w:sz="0" w:space="0"/>
          <w:shd w:val="clear" w:fill="FFFFFF"/>
        </w:rPr>
        <w:t>2018</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12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号）的有关规定执行。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十一、工作要求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1、加大宣传力度，促进政策落地见效。各单位、各部门要根据部门职能，广泛宣传，全面推进人才强区战略。要围绕蓟州区产业定位，进一步扩大人才总量，改善人才结构，提升人才素质，打造好引领全区经济社会加快发展的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2、严格落实“一制三化”，提高服务质量。发展依托互联网，运用现代信息手段，打通线上与线下、窗口与网络、前台与后台的对接通道，提供全过程、全方位的创业服务。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center"/>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2019年4月8日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B72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2021-09-30T07:14:51Z</dcterms:created>
  <dc:creator>Administrator</dc:creator>
  <cp:lastModifiedBy>Administrator</cp:lastModifiedBy>
  <dcterms:modified xsi:type="dcterms:W3CDTF">2021-09-30T07:15:26Z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D322F310508D48878CF8B120BF4CFFB3</vt:lpwstr>
  </property>
</Properties>
</file>