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C16B7" w:rsidRDefault="00EC16B7">
      <w:pPr>
        <w:ind w:right="567" w:firstLine="635"/>
        <w:jc w:val="center"/>
        <w:rPr>
          <w:sz w:val="32"/>
        </w:rPr>
      </w:pPr>
    </w:p>
    <w:p w:rsidR="00EC16B7" w:rsidRDefault="00A30E43">
      <w:pPr>
        <w:jc w:val="center"/>
        <w:rPr>
          <w:sz w:val="36"/>
        </w:rPr>
      </w:pPr>
      <w:r>
        <w:rPr>
          <w:rFonts w:ascii="宋体" w:hAnsi="宋体"/>
          <w:b/>
          <w:sz w:val="44"/>
        </w:rPr>
        <w:t xml:space="preserve"> </w:t>
      </w:r>
      <w:r>
        <w:rPr>
          <w:b/>
          <w:sz w:val="44"/>
        </w:rPr>
        <w:t>关于开展平安医院建设的意见</w:t>
      </w:r>
    </w:p>
    <w:p w:rsidR="00EC16B7" w:rsidRDefault="00EC16B7">
      <w:pPr>
        <w:spacing w:line="600" w:lineRule="exact"/>
        <w:jc w:val="center"/>
        <w:rPr>
          <w:rFonts w:ascii="仿宋_GB2312" w:eastAsia="仿宋_GB2312" w:hAnsi="仿宋_GB2312"/>
          <w:snapToGrid w:val="0"/>
          <w:sz w:val="32"/>
        </w:rPr>
      </w:pPr>
    </w:p>
    <w:p w:rsidR="00EC16B7" w:rsidRDefault="00A30E43">
      <w:pPr>
        <w:spacing w:line="440" w:lineRule="exact"/>
        <w:ind w:left="0"/>
        <w:rPr>
          <w:rFonts w:ascii="仿宋_GB2312" w:eastAsia="仿宋_GB2312"/>
          <w:sz w:val="32"/>
        </w:rPr>
      </w:pPr>
      <w:r>
        <w:rPr>
          <w:rFonts w:ascii="仿宋_GB2312" w:eastAsia="仿宋_GB2312"/>
          <w:sz w:val="32"/>
        </w:rPr>
        <w:t>局属各单位、各有关部门：</w:t>
      </w:r>
    </w:p>
    <w:p w:rsidR="00EC16B7" w:rsidRDefault="00A30E43">
      <w:pPr>
        <w:spacing w:line="440" w:lineRule="exact"/>
        <w:ind w:left="0" w:firstLine="645"/>
        <w:rPr>
          <w:rFonts w:ascii="仿宋_GB2312" w:eastAsia="仿宋_GB2312"/>
          <w:sz w:val="32"/>
        </w:rPr>
      </w:pPr>
      <w:r>
        <w:rPr>
          <w:rFonts w:ascii="仿宋_GB2312" w:eastAsia="仿宋_GB2312"/>
          <w:sz w:val="32"/>
        </w:rPr>
        <w:t>为认真贯彻落实卫生部等七部委、天津市卫生局《关于开展平安医院建设的实施意见》和县综治委《关于在全县开展平安系列行动的意见》，进一步发挥卫生部门职能作用，搞好医疗服务，提高医疗质量，为广大群众提供安全舒适的诊疗环境，特制定本意见。</w:t>
      </w:r>
    </w:p>
    <w:p w:rsidR="00EC16B7" w:rsidRDefault="00A30E43">
      <w:pPr>
        <w:spacing w:line="440" w:lineRule="exact"/>
        <w:ind w:left="0" w:firstLine="645"/>
        <w:rPr>
          <w:rFonts w:ascii="黑体" w:eastAsia="黑体"/>
          <w:sz w:val="32"/>
        </w:rPr>
      </w:pPr>
      <w:r>
        <w:rPr>
          <w:rFonts w:ascii="黑体" w:eastAsia="黑体"/>
          <w:sz w:val="32"/>
        </w:rPr>
        <w:t>一、指导思想</w:t>
      </w:r>
    </w:p>
    <w:p w:rsidR="00EC16B7" w:rsidRDefault="00A30E43">
      <w:pPr>
        <w:spacing w:line="440" w:lineRule="exact"/>
        <w:ind w:left="0" w:firstLine="645"/>
        <w:rPr>
          <w:rFonts w:ascii="仿宋_GB2312" w:eastAsia="仿宋_GB2312"/>
          <w:sz w:val="32"/>
        </w:rPr>
      </w:pPr>
      <w:r>
        <w:rPr>
          <w:rFonts w:ascii="仿宋_GB2312" w:eastAsia="仿宋_GB2312"/>
          <w:sz w:val="32"/>
        </w:rPr>
        <w:t>以维护人民健康利益，提高患者安全感、满意度为目标，以解决群众反映突出的治安问题为着力点，充分发挥单位、职能部门、平安志愿者及广大干部职工在平安建设中的主体作用，及时发现整治治安突出问题和安全隐患，有效保障群众医疗安全，提升预防、控制非法犯罪行为的能力，营造安全舒适的诊疗环境，保证群众就医安全，为加快卫生事业发展做出新贡献。</w:t>
      </w:r>
    </w:p>
    <w:p w:rsidR="00EC16B7" w:rsidRDefault="00A30E43">
      <w:pPr>
        <w:spacing w:line="440" w:lineRule="exact"/>
        <w:ind w:left="0" w:firstLine="645"/>
        <w:rPr>
          <w:rFonts w:ascii="黑体" w:eastAsia="黑体"/>
          <w:sz w:val="32"/>
        </w:rPr>
      </w:pPr>
      <w:r>
        <w:rPr>
          <w:rFonts w:ascii="黑体" w:eastAsia="黑体"/>
          <w:sz w:val="32"/>
        </w:rPr>
        <w:t>二、平安医院建设主要任务</w:t>
      </w:r>
    </w:p>
    <w:p w:rsidR="00EC16B7" w:rsidRDefault="00A30E43">
      <w:pPr>
        <w:spacing w:line="440" w:lineRule="exact"/>
        <w:ind w:left="0" w:firstLine="645"/>
        <w:rPr>
          <w:rFonts w:ascii="楷体_GB2312" w:eastAsia="楷体_GB2312"/>
          <w:b/>
          <w:sz w:val="32"/>
        </w:rPr>
      </w:pPr>
      <w:r>
        <w:rPr>
          <w:rFonts w:ascii="楷体_GB2312" w:eastAsia="楷体_GB2312"/>
          <w:b/>
          <w:sz w:val="32"/>
        </w:rPr>
        <w:t>（一）医院安全管理</w:t>
      </w:r>
    </w:p>
    <w:p w:rsidR="00EC16B7" w:rsidRDefault="00A30E43">
      <w:pPr>
        <w:spacing w:line="440" w:lineRule="exact"/>
        <w:ind w:left="0" w:firstLine="645"/>
        <w:rPr>
          <w:rFonts w:ascii="仿宋_GB2312" w:eastAsia="仿宋_GB2312"/>
          <w:sz w:val="32"/>
        </w:rPr>
      </w:pPr>
      <w:r>
        <w:rPr>
          <w:rFonts w:ascii="仿宋_GB2312" w:eastAsia="仿宋_GB2312"/>
          <w:sz w:val="32"/>
        </w:rPr>
        <w:t>1、把安全管理列入医院管理重要内容，有领导小组，有安全管理制度、措施，医疗事故鉴定和医疗事故处理程序完善，信访问题处理妥当。</w:t>
      </w:r>
    </w:p>
    <w:p w:rsidR="00EC16B7" w:rsidRDefault="00A30E43">
      <w:pPr>
        <w:spacing w:line="440" w:lineRule="exact"/>
        <w:ind w:left="0" w:firstLine="645"/>
        <w:rPr>
          <w:rFonts w:ascii="仿宋_GB2312" w:eastAsia="仿宋_GB2312"/>
          <w:sz w:val="32"/>
        </w:rPr>
      </w:pPr>
      <w:r>
        <w:rPr>
          <w:rFonts w:ascii="仿宋_GB2312" w:eastAsia="仿宋_GB2312"/>
          <w:sz w:val="32"/>
        </w:rPr>
        <w:t>2、单位内部安全保卫保障机制和工作机制完善，内保机构队伍健全，防窃、防诈骗、防火、防破坏各种安全防范设施完善，各种不安定因素和安全隐患得到及时排查和消除。</w:t>
      </w:r>
    </w:p>
    <w:p w:rsidR="00EC16B7" w:rsidRDefault="00A30E43">
      <w:pPr>
        <w:spacing w:line="440" w:lineRule="exact"/>
        <w:ind w:left="0" w:firstLine="645"/>
        <w:rPr>
          <w:rFonts w:ascii="仿宋_GB2312" w:eastAsia="仿宋_GB2312"/>
          <w:sz w:val="32"/>
        </w:rPr>
      </w:pPr>
      <w:r>
        <w:rPr>
          <w:rFonts w:ascii="仿宋_GB2312" w:eastAsia="仿宋_GB2312"/>
          <w:sz w:val="32"/>
        </w:rPr>
        <w:t>3、安全生产责任制落实。岗位职责和技术操作规范完善，消防疏散出口、通道、消防设施、灭火器材、报警系统、安全标志和应急照明齐全，灵敏有效，符合规范要求，无火灾隐患。</w:t>
      </w:r>
    </w:p>
    <w:p w:rsidR="00EC16B7" w:rsidRDefault="00A30E43">
      <w:pPr>
        <w:spacing w:line="440" w:lineRule="exact"/>
        <w:ind w:left="0" w:firstLine="645"/>
        <w:rPr>
          <w:rFonts w:ascii="仿宋_GB2312" w:eastAsia="仿宋_GB2312"/>
          <w:sz w:val="32"/>
        </w:rPr>
      </w:pPr>
      <w:r>
        <w:rPr>
          <w:rFonts w:ascii="仿宋_GB2312" w:eastAsia="仿宋_GB2312"/>
          <w:sz w:val="32"/>
        </w:rPr>
        <w:t>4、制定防恐怖、防破坏、防灾害事故的应急处置预案，并</w:t>
      </w:r>
      <w:r>
        <w:rPr>
          <w:rFonts w:ascii="仿宋_GB2312" w:eastAsia="仿宋_GB2312"/>
          <w:sz w:val="32"/>
        </w:rPr>
        <w:lastRenderedPageBreak/>
        <w:t>组织演练，对重点岗位工作人员定期进行培训。</w:t>
      </w:r>
    </w:p>
    <w:p w:rsidR="00EC16B7" w:rsidRDefault="00A30E43">
      <w:pPr>
        <w:spacing w:line="440" w:lineRule="exact"/>
        <w:ind w:left="0" w:firstLine="645"/>
        <w:rPr>
          <w:rFonts w:ascii="仿宋_GB2312" w:eastAsia="仿宋_GB2312"/>
          <w:sz w:val="32"/>
        </w:rPr>
      </w:pPr>
      <w:r>
        <w:rPr>
          <w:rFonts w:ascii="仿宋_GB2312" w:eastAsia="仿宋_GB2312"/>
          <w:sz w:val="32"/>
        </w:rPr>
        <w:t>5、对患者在院期间的安全管理有措施，有落实，防止意外事故和突发事件对患者造成的伤害，保护患者在就诊期间的财产安全和生命安全。</w:t>
      </w:r>
    </w:p>
    <w:p w:rsidR="00EC16B7" w:rsidRDefault="00A30E43">
      <w:pPr>
        <w:spacing w:line="440" w:lineRule="exact"/>
        <w:ind w:left="0" w:firstLine="645"/>
        <w:rPr>
          <w:rFonts w:ascii="仿宋_GB2312" w:eastAsia="仿宋_GB2312"/>
          <w:sz w:val="32"/>
        </w:rPr>
      </w:pPr>
      <w:r>
        <w:rPr>
          <w:rFonts w:ascii="仿宋_GB2312" w:eastAsia="仿宋_GB2312"/>
          <w:sz w:val="32"/>
        </w:rPr>
        <w:t>6、建立突发性群体性事件应急处置指挥系统，应急处置工作预案完备，信息报告与反馈及时。</w:t>
      </w:r>
    </w:p>
    <w:p w:rsidR="00EC16B7" w:rsidRDefault="00A30E43">
      <w:pPr>
        <w:spacing w:line="440" w:lineRule="exact"/>
        <w:ind w:left="0" w:firstLine="645"/>
        <w:rPr>
          <w:rFonts w:ascii="仿宋_GB2312" w:eastAsia="仿宋_GB2312"/>
          <w:sz w:val="32"/>
        </w:rPr>
      </w:pPr>
      <w:r>
        <w:rPr>
          <w:rFonts w:ascii="仿宋_GB2312" w:eastAsia="仿宋_GB2312"/>
          <w:sz w:val="32"/>
        </w:rPr>
        <w:t>7、对医疗废弃物的安全管理有措施，有落实。</w:t>
      </w:r>
    </w:p>
    <w:p w:rsidR="00EC16B7" w:rsidRDefault="00A30E43">
      <w:pPr>
        <w:spacing w:line="440" w:lineRule="exact"/>
        <w:ind w:left="0" w:firstLine="645"/>
        <w:rPr>
          <w:rFonts w:ascii="仿宋_GB2312" w:eastAsia="仿宋_GB2312"/>
          <w:sz w:val="32"/>
        </w:rPr>
      </w:pPr>
      <w:r>
        <w:rPr>
          <w:rFonts w:ascii="仿宋_GB2312" w:eastAsia="仿宋_GB2312"/>
          <w:sz w:val="32"/>
        </w:rPr>
        <w:t>8、医疗急救车、消防车通道畅通，医院内停车有序，管理到位，无堵塞现象。</w:t>
      </w:r>
    </w:p>
    <w:p w:rsidR="00EC16B7" w:rsidRDefault="00A30E43">
      <w:pPr>
        <w:spacing w:line="440" w:lineRule="exact"/>
        <w:ind w:left="0" w:firstLine="645"/>
        <w:rPr>
          <w:rFonts w:ascii="仿宋_GB2312" w:eastAsia="仿宋_GB2312"/>
          <w:sz w:val="32"/>
        </w:rPr>
      </w:pPr>
      <w:r>
        <w:rPr>
          <w:rFonts w:ascii="仿宋_GB2312" w:eastAsia="仿宋_GB2312"/>
          <w:sz w:val="32"/>
        </w:rPr>
        <w:t>9、无法轮</w:t>
      </w:r>
      <w:proofErr w:type="gramStart"/>
      <w:r>
        <w:rPr>
          <w:rFonts w:ascii="仿宋_GB2312" w:eastAsia="仿宋_GB2312"/>
          <w:sz w:val="32"/>
        </w:rPr>
        <w:t>功及其</w:t>
      </w:r>
      <w:proofErr w:type="gramEnd"/>
      <w:r>
        <w:rPr>
          <w:rFonts w:ascii="仿宋_GB2312" w:eastAsia="仿宋_GB2312"/>
          <w:sz w:val="32"/>
        </w:rPr>
        <w:t>他邪教组织练习者，防范措施落实。</w:t>
      </w:r>
    </w:p>
    <w:p w:rsidR="00EC16B7" w:rsidRDefault="00A30E43">
      <w:pPr>
        <w:spacing w:line="440" w:lineRule="exact"/>
        <w:ind w:left="0" w:firstLine="645"/>
        <w:rPr>
          <w:rFonts w:ascii="楷体_GB2312" w:eastAsia="楷体_GB2312"/>
          <w:b/>
          <w:sz w:val="32"/>
        </w:rPr>
      </w:pPr>
      <w:r>
        <w:rPr>
          <w:rFonts w:ascii="楷体_GB2312" w:eastAsia="楷体_GB2312"/>
          <w:b/>
          <w:sz w:val="32"/>
        </w:rPr>
        <w:t>（二）医疗服务质量</w:t>
      </w:r>
    </w:p>
    <w:p w:rsidR="00EC16B7" w:rsidRDefault="00A30E43">
      <w:pPr>
        <w:spacing w:line="440" w:lineRule="exact"/>
        <w:ind w:left="0" w:firstLine="645"/>
        <w:rPr>
          <w:rFonts w:ascii="仿宋_GB2312" w:eastAsia="仿宋_GB2312"/>
          <w:sz w:val="32"/>
        </w:rPr>
      </w:pPr>
      <w:r>
        <w:rPr>
          <w:rFonts w:ascii="仿宋_GB2312" w:eastAsia="仿宋_GB2312"/>
          <w:sz w:val="32"/>
        </w:rPr>
        <w:t>1、遵守医疗服务管理法律、法规，定期开展医德医风教育和法律法规培训。</w:t>
      </w:r>
    </w:p>
    <w:p w:rsidR="00EC16B7" w:rsidRDefault="00A30E43">
      <w:pPr>
        <w:spacing w:line="440" w:lineRule="exact"/>
        <w:ind w:left="0" w:firstLine="645"/>
        <w:rPr>
          <w:rFonts w:ascii="仿宋_GB2312" w:eastAsia="仿宋_GB2312"/>
          <w:sz w:val="32"/>
        </w:rPr>
      </w:pPr>
      <w:r>
        <w:rPr>
          <w:rFonts w:ascii="仿宋_GB2312" w:eastAsia="仿宋_GB2312"/>
          <w:sz w:val="32"/>
        </w:rPr>
        <w:t>2、医疗安全措施完善，执行严格，安全用药有措施，有落实。</w:t>
      </w:r>
      <w:proofErr w:type="gramStart"/>
      <w:r>
        <w:rPr>
          <w:rFonts w:ascii="仿宋_GB2312" w:eastAsia="仿宋_GB2312"/>
          <w:sz w:val="32"/>
        </w:rPr>
        <w:t>毒麻限</w:t>
      </w:r>
      <w:proofErr w:type="gramEnd"/>
      <w:r>
        <w:rPr>
          <w:rFonts w:ascii="仿宋_GB2312" w:eastAsia="仿宋_GB2312"/>
          <w:sz w:val="32"/>
        </w:rPr>
        <w:t>剧药品、危险化学品、放射物品管理符合要求。</w:t>
      </w:r>
    </w:p>
    <w:p w:rsidR="00EC16B7" w:rsidRDefault="00A30E43">
      <w:pPr>
        <w:spacing w:line="440" w:lineRule="exact"/>
        <w:ind w:left="0" w:firstLine="645"/>
        <w:rPr>
          <w:rFonts w:ascii="仿宋_GB2312" w:eastAsia="仿宋_GB2312"/>
          <w:sz w:val="32"/>
        </w:rPr>
      </w:pPr>
      <w:r>
        <w:rPr>
          <w:rFonts w:ascii="仿宋_GB2312" w:eastAsia="仿宋_GB2312"/>
          <w:sz w:val="32"/>
        </w:rPr>
        <w:t>3、医疗技术人员执业资格管理严格，诊疗护理技术规范和常规执行严</w:t>
      </w:r>
      <w:r>
        <w:rPr>
          <w:rFonts w:ascii="楷体_GB2312" w:eastAsia="楷体_GB2312"/>
          <w:b/>
          <w:sz w:val="32"/>
        </w:rPr>
        <w:t>）</w:t>
      </w:r>
      <w:r>
        <w:rPr>
          <w:rFonts w:ascii="仿宋_GB2312" w:eastAsia="仿宋_GB2312"/>
          <w:sz w:val="32"/>
        </w:rPr>
        <w:t>格，医院感染控制和血液管理严格。</w:t>
      </w:r>
    </w:p>
    <w:p w:rsidR="00EC16B7" w:rsidRDefault="00A30E43">
      <w:pPr>
        <w:spacing w:line="440" w:lineRule="exact"/>
        <w:ind w:left="0" w:firstLine="645"/>
        <w:rPr>
          <w:rFonts w:ascii="仿宋_GB2312" w:eastAsia="仿宋_GB2312"/>
          <w:sz w:val="32"/>
        </w:rPr>
      </w:pPr>
      <w:r>
        <w:rPr>
          <w:rFonts w:ascii="仿宋_GB2312" w:eastAsia="仿宋_GB2312"/>
          <w:sz w:val="32"/>
        </w:rPr>
        <w:t>4、医疗事故处理工作的质量高，程序规范。</w:t>
      </w:r>
    </w:p>
    <w:p w:rsidR="00EC16B7" w:rsidRDefault="00A30E43">
      <w:pPr>
        <w:spacing w:line="440" w:lineRule="exact"/>
        <w:ind w:left="0" w:firstLine="645"/>
        <w:rPr>
          <w:rFonts w:ascii="楷体_GB2312" w:eastAsia="楷体_GB2312"/>
          <w:b/>
          <w:sz w:val="32"/>
        </w:rPr>
      </w:pPr>
      <w:r>
        <w:rPr>
          <w:rFonts w:ascii="楷体_GB2312" w:eastAsia="楷体_GB2312"/>
          <w:b/>
          <w:sz w:val="32"/>
        </w:rPr>
        <w:t>（三）医患关系与医疗纠纷处理</w:t>
      </w:r>
    </w:p>
    <w:p w:rsidR="00EC16B7" w:rsidRDefault="00A30E43">
      <w:pPr>
        <w:spacing w:line="440" w:lineRule="exact"/>
        <w:ind w:left="0" w:firstLine="645"/>
        <w:rPr>
          <w:rFonts w:ascii="仿宋_GB2312" w:eastAsia="仿宋_GB2312"/>
          <w:sz w:val="32"/>
        </w:rPr>
      </w:pPr>
      <w:r>
        <w:rPr>
          <w:rFonts w:ascii="仿宋_GB2312" w:eastAsia="仿宋_GB2312"/>
          <w:sz w:val="32"/>
        </w:rPr>
        <w:t>1、积极推选院务公开，采取多种形式及时召开医疗服务、收费信息。加强医疗价格管理，杜绝不合理收费现象。</w:t>
      </w:r>
    </w:p>
    <w:p w:rsidR="00EC16B7" w:rsidRDefault="00A30E43">
      <w:pPr>
        <w:spacing w:line="440" w:lineRule="exact"/>
        <w:ind w:left="0" w:firstLine="645"/>
        <w:rPr>
          <w:rFonts w:ascii="仿宋_GB2312" w:eastAsia="仿宋_GB2312"/>
          <w:sz w:val="32"/>
        </w:rPr>
      </w:pPr>
      <w:r>
        <w:rPr>
          <w:rFonts w:ascii="仿宋_GB2312" w:eastAsia="仿宋_GB2312"/>
          <w:sz w:val="32"/>
        </w:rPr>
        <w:t>2、建立健全医患</w:t>
      </w:r>
      <w:r w:rsidR="00817D34">
        <w:rPr>
          <w:rFonts w:ascii="仿宋_GB2312" w:eastAsia="仿宋_GB2312" w:hint="eastAsia"/>
          <w:sz w:val="32"/>
        </w:rPr>
        <w:t>沟</w:t>
      </w:r>
      <w:r>
        <w:rPr>
          <w:rFonts w:ascii="仿宋_GB2312" w:eastAsia="仿宋_GB2312"/>
          <w:sz w:val="32"/>
        </w:rPr>
        <w:t>通制度，建立健全化解医患矛盾和预防，排查、调解医疗纠纷的工作机制，及时解决医患纠纷。</w:t>
      </w:r>
    </w:p>
    <w:p w:rsidR="00EC16B7" w:rsidRDefault="00A30E43">
      <w:pPr>
        <w:spacing w:line="440" w:lineRule="exact"/>
        <w:ind w:left="0" w:firstLine="645"/>
        <w:rPr>
          <w:rFonts w:ascii="仿宋_GB2312" w:eastAsia="仿宋_GB2312"/>
          <w:sz w:val="32"/>
        </w:rPr>
      </w:pPr>
      <w:r>
        <w:rPr>
          <w:rFonts w:ascii="仿宋_GB2312" w:eastAsia="仿宋_GB2312"/>
          <w:sz w:val="32"/>
        </w:rPr>
        <w:t>3、建立健全医疗服务社会监督评价机制，定期征求患者对医疗服务和医院管理的意见，患者的满意度提高。</w:t>
      </w:r>
    </w:p>
    <w:p w:rsidR="00EC16B7" w:rsidRDefault="00A30E43">
      <w:pPr>
        <w:spacing w:line="440" w:lineRule="exact"/>
        <w:ind w:left="0" w:firstLine="645"/>
        <w:rPr>
          <w:rFonts w:ascii="黑体" w:eastAsia="黑体"/>
          <w:sz w:val="32"/>
        </w:rPr>
      </w:pPr>
      <w:r>
        <w:rPr>
          <w:rFonts w:ascii="黑体" w:eastAsia="黑体"/>
          <w:sz w:val="32"/>
        </w:rPr>
        <w:t>三、几点要求</w:t>
      </w:r>
    </w:p>
    <w:p w:rsidR="00EC16B7" w:rsidRDefault="00A30E43">
      <w:pPr>
        <w:spacing w:line="440" w:lineRule="exact"/>
        <w:ind w:left="0" w:firstLine="645"/>
        <w:rPr>
          <w:rFonts w:ascii="仿宋_GB2312" w:eastAsia="仿宋_GB2312"/>
          <w:sz w:val="32"/>
        </w:rPr>
      </w:pPr>
      <w:r>
        <w:rPr>
          <w:rFonts w:ascii="楷体_GB2312" w:eastAsia="楷体_GB2312"/>
          <w:b/>
          <w:sz w:val="32"/>
        </w:rPr>
        <w:t>1、建立组织，加强领导。</w:t>
      </w:r>
      <w:r>
        <w:rPr>
          <w:rFonts w:ascii="仿宋_GB2312" w:eastAsia="仿宋_GB2312"/>
          <w:sz w:val="32"/>
        </w:rPr>
        <w:t>创建平安医院是国家卫生部、中央综治办、中央宣传部、公安部等七部委共同提出的全国性工作，</w:t>
      </w:r>
      <w:r>
        <w:rPr>
          <w:rFonts w:ascii="仿宋_GB2312" w:eastAsia="仿宋_GB2312"/>
          <w:sz w:val="32"/>
        </w:rPr>
        <w:lastRenderedPageBreak/>
        <w:t>各单位要引起高度重视，要严格按照</w:t>
      </w:r>
      <w:proofErr w:type="gramStart"/>
      <w:r>
        <w:rPr>
          <w:rFonts w:ascii="仿宋_GB2312" w:eastAsia="仿宋_GB2312"/>
          <w:sz w:val="32"/>
        </w:rPr>
        <w:t>蓟</w:t>
      </w:r>
      <w:proofErr w:type="gramEnd"/>
      <w:r>
        <w:rPr>
          <w:rFonts w:ascii="仿宋_GB2312" w:eastAsia="仿宋_GB2312"/>
          <w:sz w:val="32"/>
        </w:rPr>
        <w:t>卫生发[2008]67号文件要求，建立组织，制定措施，抓好落实。</w:t>
      </w:r>
    </w:p>
    <w:p w:rsidR="00EC16B7" w:rsidRDefault="00A30E43">
      <w:pPr>
        <w:spacing w:line="440" w:lineRule="exact"/>
        <w:ind w:left="0" w:firstLine="645"/>
        <w:rPr>
          <w:rFonts w:ascii="仿宋_GB2312" w:eastAsia="仿宋_GB2312"/>
          <w:sz w:val="32"/>
        </w:rPr>
      </w:pPr>
      <w:r>
        <w:rPr>
          <w:rFonts w:ascii="楷体_GB2312" w:eastAsia="楷体_GB2312"/>
          <w:b/>
          <w:sz w:val="32"/>
        </w:rPr>
        <w:t>2、制定方案，狠抓落实。</w:t>
      </w:r>
      <w:r>
        <w:rPr>
          <w:rFonts w:ascii="仿宋_GB2312" w:eastAsia="仿宋_GB2312"/>
          <w:sz w:val="32"/>
        </w:rPr>
        <w:t>为保证创建平安医院工作顺利开展，各单位要成立由主要领导任组长的领导小组和由乡镇政府派出所、综治部门参与的工作机构，要结合上级精神，结合本单位实际，制定出切实可行的工作方案，并明确任务，落实责任，抓好实施，确保创建平安医院取得实实在在的效果。</w:t>
      </w:r>
    </w:p>
    <w:p w:rsidR="00EC16B7" w:rsidRDefault="00A30E43">
      <w:pPr>
        <w:spacing w:line="440" w:lineRule="exact"/>
        <w:ind w:left="0" w:firstLine="645"/>
        <w:rPr>
          <w:rFonts w:ascii="仿宋_GB2312" w:eastAsia="仿宋_GB2312"/>
          <w:sz w:val="32"/>
        </w:rPr>
      </w:pPr>
      <w:r>
        <w:rPr>
          <w:rFonts w:ascii="楷体_GB2312" w:eastAsia="楷体_GB2312"/>
          <w:b/>
          <w:sz w:val="32"/>
        </w:rPr>
        <w:t>3、要注意发现和培养典型。</w:t>
      </w:r>
      <w:r>
        <w:rPr>
          <w:rFonts w:ascii="仿宋_GB2312" w:eastAsia="仿宋_GB2312"/>
          <w:sz w:val="32"/>
        </w:rPr>
        <w:t>各单位在创建工作中，要不断总结和探索好的做法和经验，注意发现和培养先进典型，及时上报，加以推广。</w:t>
      </w:r>
    </w:p>
    <w:p w:rsidR="00EC16B7" w:rsidRDefault="00A30E43">
      <w:pPr>
        <w:spacing w:line="440" w:lineRule="exact"/>
        <w:rPr>
          <w:rFonts w:ascii="仿宋_GB2312" w:eastAsia="仿宋_GB2312" w:hAnsi="仿宋_GB2312"/>
          <w:sz w:val="32"/>
        </w:rPr>
      </w:pPr>
      <w:r>
        <w:rPr>
          <w:rFonts w:ascii="仿宋_GB2312" w:eastAsia="仿宋_GB2312" w:hAnsi="仿宋_GB2312"/>
          <w:sz w:val="32"/>
        </w:rPr>
        <w:t xml:space="preserve">                               </w:t>
      </w:r>
    </w:p>
    <w:p w:rsidR="00EC16B7" w:rsidRDefault="00EC16B7">
      <w:pPr>
        <w:snapToGrid w:val="0"/>
        <w:spacing w:line="240" w:lineRule="auto"/>
        <w:ind w:left="0"/>
        <w:textAlignment w:val="baseline"/>
        <w:rPr>
          <w:rFonts w:ascii="仿宋_GB2312" w:eastAsia="仿宋_GB2312" w:hAnsi="仿宋_GB2312"/>
          <w:sz w:val="32"/>
        </w:rPr>
      </w:pPr>
    </w:p>
    <w:p w:rsidR="00EC16B7" w:rsidRDefault="00B35F71" w:rsidP="00B35F71">
      <w:pPr>
        <w:tabs>
          <w:tab w:val="left" w:pos="5345"/>
        </w:tabs>
        <w:snapToGrid w:val="0"/>
        <w:spacing w:line="560" w:lineRule="exact"/>
        <w:ind w:left="0"/>
        <w:textAlignment w:val="baseline"/>
        <w:rPr>
          <w:rFonts w:ascii="仿宋_GB2312" w:eastAsia="仿宋_GB2312" w:hAnsi="仿宋_GB2312"/>
          <w:sz w:val="32"/>
        </w:rPr>
      </w:pPr>
      <w:r>
        <w:rPr>
          <w:rFonts w:ascii="仿宋_GB2312" w:eastAsia="仿宋_GB2312" w:hAnsi="仿宋_GB2312"/>
          <w:sz w:val="32"/>
        </w:rPr>
        <w:tab/>
      </w:r>
      <w:r>
        <w:rPr>
          <w:rFonts w:ascii="仿宋_GB2312" w:eastAsia="仿宋_GB2312" w:hAnsi="仿宋_GB2312" w:hint="eastAsia"/>
          <w:sz w:val="32"/>
        </w:rPr>
        <w:t>蓟县卫生局</w:t>
      </w:r>
    </w:p>
    <w:p w:rsidR="00EC16B7" w:rsidRDefault="00A30E43">
      <w:pPr>
        <w:spacing w:line="560" w:lineRule="exact"/>
        <w:ind w:left="0"/>
        <w:rPr>
          <w:rFonts w:ascii="华文中宋" w:eastAsia="华文中宋" w:hAnsi="华文中宋"/>
          <w:b/>
          <w:sz w:val="84"/>
        </w:rPr>
      </w:pPr>
      <w:r>
        <w:rPr>
          <w:rFonts w:ascii="仿宋_GB2312" w:eastAsia="仿宋_GB2312" w:hAnsi="仿宋_GB2312"/>
          <w:sz w:val="32"/>
        </w:rPr>
        <w:t xml:space="preserve">                             </w:t>
      </w:r>
      <w:r>
        <w:rPr>
          <w:rFonts w:ascii="仿宋_GB2312" w:eastAsia="仿宋_GB2312" w:hAnsi="仿宋_GB2312" w:hint="eastAsia"/>
          <w:sz w:val="32"/>
        </w:rPr>
        <w:t>二○○九年三月九日</w:t>
      </w:r>
    </w:p>
    <w:p w:rsidR="00EC16B7" w:rsidRDefault="00EC16B7">
      <w:pPr>
        <w:spacing w:line="379" w:lineRule="atLeast"/>
        <w:ind w:left="0"/>
        <w:jc w:val="left"/>
        <w:rPr>
          <w:rFonts w:ascii="黑体" w:eastAsia="黑体" w:hAnsi="黑体"/>
          <w:sz w:val="32"/>
          <w:u w:val="single"/>
        </w:rPr>
      </w:pPr>
    </w:p>
    <w:p w:rsidR="00A30E43" w:rsidRDefault="00A30E43">
      <w:pPr>
        <w:spacing w:line="520" w:lineRule="exact"/>
        <w:rPr>
          <w:rFonts w:eastAsia="穝灿砰"/>
          <w:sz w:val="32"/>
          <w:u w:val="single"/>
        </w:rPr>
      </w:pPr>
      <w:r>
        <w:rPr>
          <w:rFonts w:ascii="仿宋_GB2312" w:eastAsia="仿宋_GB2312" w:hAnsi="仿宋_GB2312" w:hint="eastAsia"/>
          <w:sz w:val="32"/>
        </w:rPr>
        <w:t xml:space="preserve">           </w:t>
      </w:r>
    </w:p>
    <w:sectPr w:rsidR="00A30E43" w:rsidSect="00EC16B7">
      <w:headerReference w:type="default" r:id="rId6"/>
      <w:footerReference w:type="default" r:id="rId7"/>
      <w:footnotePr>
        <w:numFmt w:val="decimalHalfWidth"/>
      </w:footnotePr>
      <w:endnotePr>
        <w:numFmt w:val="chineseCounting"/>
      </w:endnotePr>
      <w:pgSz w:w="11905" w:h="16837"/>
      <w:pgMar w:top="2097" w:right="1474" w:bottom="1984" w:left="1587" w:header="566" w:footer="1474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5908" w:rsidRDefault="00545908">
      <w:pPr>
        <w:spacing w:line="240" w:lineRule="auto"/>
      </w:pPr>
      <w:r>
        <w:separator/>
      </w:r>
    </w:p>
  </w:endnote>
  <w:endnote w:type="continuationSeparator" w:id="0">
    <w:p w:rsidR="00545908" w:rsidRDefault="0054590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穝灿砰">
    <w:altName w:val="Courier New"/>
    <w:charset w:val="01"/>
    <w:family w:val="auto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16B7" w:rsidRDefault="00EC16B7">
    <w:pPr>
      <w:framePr w:h="0" w:wrap="around" w:vAnchor="text" w:hAnchor="margin" w:xAlign="center"/>
      <w:pBdr>
        <w:between w:val="none" w:sz="255" w:space="0" w:color="auto"/>
      </w:pBdr>
      <w:rPr>
        <w:rStyle w:val="a3"/>
      </w:rPr>
    </w:pPr>
    <w:r w:rsidRPr="00EC16B7">
      <w:fldChar w:fldCharType="begin"/>
    </w:r>
    <w:r w:rsidR="00A30E43">
      <w:rPr>
        <w:rStyle w:val="a3"/>
      </w:rPr>
      <w:instrText xml:space="preserve"> PAGE  </w:instrText>
    </w:r>
    <w:r>
      <w:rPr>
        <w:rStyle w:val="a3"/>
      </w:rPr>
      <w:fldChar w:fldCharType="separate"/>
    </w:r>
    <w:r w:rsidR="00817D34">
      <w:rPr>
        <w:rStyle w:val="a3"/>
        <w:noProof/>
      </w:rPr>
      <w:t>2</w:t>
    </w:r>
    <w:r>
      <w:rPr>
        <w:rStyle w:val="a3"/>
      </w:rPr>
      <w:fldChar w:fldCharType="end"/>
    </w:r>
  </w:p>
  <w:p w:rsidR="00EC16B7" w:rsidRDefault="00EC16B7">
    <w:pPr>
      <w:pStyle w:val="aa"/>
      <w:jc w:val="center"/>
      <w:rPr>
        <w:rStyle w:val="a3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5908" w:rsidRDefault="00545908">
      <w:pPr>
        <w:spacing w:line="240" w:lineRule="auto"/>
      </w:pPr>
      <w:r>
        <w:separator/>
      </w:r>
    </w:p>
  </w:footnote>
  <w:footnote w:type="continuationSeparator" w:id="0">
    <w:p w:rsidR="00545908" w:rsidRDefault="00545908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16B7" w:rsidRDefault="00EC16B7">
    <w:pPr>
      <w:spacing w:line="1" w:lineRule="atLeas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442.2pt;height:14.15pt;mso-wrap-distance-left:0;mso-wrap-distance-right:0;mso-position-horizontal-relative:char;mso-position-vertical-relative:line" filled="f" stroked="f">
          <v:textbox inset="0,0,0,0">
            <w:txbxContent>
              <w:p w:rsidR="00EC16B7" w:rsidRDefault="00EC16B7">
                <w:pPr>
                  <w:spacing w:line="334" w:lineRule="atLeast"/>
                  <w:rPr>
                    <w:sz w:val="21"/>
                  </w:rPr>
                </w:pPr>
              </w:p>
            </w:txbxContent>
          </v:textbox>
          <w10:wrap type="none"/>
          <w10:anchorlock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gutterAtTop/>
  <w:proofState w:spelling="clean" w:grammar="clean"/>
  <w:stylePaneFormatFilter w:val="3F01"/>
  <w:defaultTabStop w:val="83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characterSpacingControl w:val="compressPunctuation"/>
  <w:doNotValidateAgainstSchema/>
  <w:doNotDemarcateInvalidXml/>
  <w:hdrShapeDefaults>
    <o:shapedefaults v:ext="edit" spidmax="5122"/>
    <o:shapelayout v:ext="edit">
      <o:idmap v:ext="edit" data="2"/>
    </o:shapelayout>
  </w:hdrShapeDefaults>
  <w:footnotePr>
    <w:numFmt w:val="decimalHalfWidth"/>
    <w:footnote w:id="-1"/>
    <w:footnote w:id="0"/>
  </w:footnotePr>
  <w:endnotePr>
    <w:numFmt w:val="chineseCounting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172A27"/>
    <w:rsid w:val="00545908"/>
    <w:rsid w:val="00817D34"/>
    <w:rsid w:val="00A30E43"/>
    <w:rsid w:val="00B35F71"/>
    <w:rsid w:val="00EC16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6B7"/>
    <w:pPr>
      <w:widowControl w:val="0"/>
      <w:spacing w:line="365" w:lineRule="atLeast"/>
      <w:ind w:left="1"/>
      <w:jc w:val="both"/>
      <w:textAlignment w:val="bottom"/>
    </w:pPr>
  </w:style>
  <w:style w:type="paragraph" w:styleId="1">
    <w:name w:val="heading 1"/>
    <w:basedOn w:val="a"/>
    <w:next w:val="a"/>
    <w:qFormat/>
    <w:rsid w:val="00EC16B7"/>
    <w:pPr>
      <w:spacing w:before="104" w:after="104" w:line="0" w:lineRule="atLeast"/>
      <w:jc w:val="center"/>
      <w:outlineLvl w:val="0"/>
    </w:pPr>
    <w:rPr>
      <w:rFonts w:ascii="Arial" w:eastAsia="穝灿砰" w:hAnsi="Arial"/>
      <w:sz w:val="32"/>
    </w:rPr>
  </w:style>
  <w:style w:type="paragraph" w:styleId="2">
    <w:name w:val="heading 2"/>
    <w:basedOn w:val="a"/>
    <w:next w:val="a"/>
    <w:qFormat/>
    <w:rsid w:val="00EC16B7"/>
    <w:pPr>
      <w:spacing w:line="0" w:lineRule="atLeast"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EC16B7"/>
    <w:pPr>
      <w:spacing w:before="104" w:after="104"/>
      <w:outlineLvl w:val="2"/>
    </w:pPr>
    <w:rPr>
      <w:rFonts w:eastAsia="穝灿砰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EC16B7"/>
  </w:style>
  <w:style w:type="character" w:customStyle="1" w:styleId="a4">
    <w:name w:val="超级链接"/>
    <w:basedOn w:val="a0"/>
    <w:rsid w:val="00EC16B7"/>
    <w:rPr>
      <w:color w:val="0000FF"/>
      <w:u w:val="single" w:color="0000FF"/>
    </w:rPr>
  </w:style>
  <w:style w:type="paragraph" w:styleId="4">
    <w:name w:val="toc 4"/>
    <w:basedOn w:val="a"/>
    <w:next w:val="a"/>
    <w:rsid w:val="00EC16B7"/>
    <w:pPr>
      <w:spacing w:line="305" w:lineRule="auto"/>
      <w:ind w:firstLine="629"/>
    </w:pPr>
  </w:style>
  <w:style w:type="paragraph" w:styleId="30">
    <w:name w:val="toc 3"/>
    <w:basedOn w:val="a"/>
    <w:next w:val="a"/>
    <w:rsid w:val="00EC16B7"/>
    <w:pPr>
      <w:spacing w:line="305" w:lineRule="auto"/>
    </w:pPr>
  </w:style>
  <w:style w:type="paragraph" w:styleId="20">
    <w:name w:val="toc 2"/>
    <w:basedOn w:val="a"/>
    <w:next w:val="a"/>
    <w:rsid w:val="00EC16B7"/>
    <w:pPr>
      <w:spacing w:line="305" w:lineRule="auto"/>
      <w:ind w:firstLine="209"/>
    </w:pPr>
  </w:style>
  <w:style w:type="paragraph" w:styleId="10">
    <w:name w:val="toc 1"/>
    <w:basedOn w:val="a"/>
    <w:next w:val="a"/>
    <w:rsid w:val="00EC16B7"/>
    <w:pPr>
      <w:spacing w:after="104" w:line="0" w:lineRule="atLeast"/>
      <w:jc w:val="left"/>
    </w:pPr>
    <w:rPr>
      <w:rFonts w:ascii="Arial" w:eastAsia="穝灿砰" w:hAnsi="Arial"/>
      <w:sz w:val="28"/>
    </w:rPr>
  </w:style>
  <w:style w:type="paragraph" w:customStyle="1" w:styleId="a5">
    <w:name w:val="目录标题"/>
    <w:basedOn w:val="a"/>
    <w:next w:val="a"/>
    <w:rsid w:val="00EC16B7"/>
    <w:pPr>
      <w:spacing w:before="209" w:after="209" w:line="0" w:lineRule="atLeast"/>
      <w:jc w:val="center"/>
    </w:pPr>
    <w:rPr>
      <w:rFonts w:ascii="Arial" w:eastAsia="穝灿砰" w:hAnsi="Arial"/>
      <w:spacing w:val="209"/>
      <w:sz w:val="52"/>
    </w:rPr>
  </w:style>
  <w:style w:type="paragraph" w:styleId="a6">
    <w:name w:val="Body Text"/>
    <w:basedOn w:val="a"/>
    <w:rsid w:val="00EC16B7"/>
    <w:pPr>
      <w:spacing w:after="120"/>
    </w:pPr>
  </w:style>
  <w:style w:type="paragraph" w:styleId="a7">
    <w:name w:val="Title"/>
    <w:basedOn w:val="a"/>
    <w:next w:val="a8"/>
    <w:qFormat/>
    <w:rsid w:val="00EC16B7"/>
    <w:pPr>
      <w:spacing w:before="209" w:after="209" w:line="0" w:lineRule="atLeast"/>
      <w:jc w:val="center"/>
    </w:pPr>
    <w:rPr>
      <w:rFonts w:ascii="Arial" w:eastAsia="穝灿砰" w:hAnsi="Arial"/>
      <w:sz w:val="52"/>
    </w:rPr>
  </w:style>
  <w:style w:type="paragraph" w:styleId="a9">
    <w:name w:val="header"/>
    <w:basedOn w:val="a"/>
    <w:rsid w:val="00EC16B7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a">
    <w:name w:val="footer"/>
    <w:basedOn w:val="a"/>
    <w:rsid w:val="00EC16B7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a8">
    <w:name w:val="文章附标题"/>
    <w:basedOn w:val="a"/>
    <w:next w:val="1"/>
    <w:rsid w:val="00EC16B7"/>
    <w:pPr>
      <w:spacing w:before="104" w:after="104" w:line="0" w:lineRule="atLeast"/>
      <w:jc w:val="center"/>
    </w:pPr>
    <w:rPr>
      <w:sz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228</Words>
  <Characters>1304</Characters>
  <Application>Microsoft Office Word</Application>
  <DocSecurity>0</DocSecurity>
  <PresentationFormat/>
  <Lines>10</Lines>
  <Paragraphs>3</Paragraphs>
  <Slides>0</Slides>
  <Notes>0</Notes>
  <HiddenSlides>0</HiddenSlides>
  <MMClips>0</MMClips>
  <ScaleCrop>false</ScaleCrop>
  <Company>蓟县卫生局</Company>
  <LinksUpToDate>false</LinksUpToDate>
  <CharactersWithSpaces>1529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zzc</dc:creator>
  <cp:lastModifiedBy>zzc</cp:lastModifiedBy>
  <cp:revision>3</cp:revision>
  <cp:lastPrinted>2379-09-25T21:00:00Z</cp:lastPrinted>
  <dcterms:created xsi:type="dcterms:W3CDTF">2020-12-11T03:11:00Z</dcterms:created>
  <dcterms:modified xsi:type="dcterms:W3CDTF">2021-10-08T01:36:00Z</dcterms:modified>
</cp:coreProperties>
</file>