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pacing w:val="-11"/>
          <w:kern w:val="0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kern w:val="0"/>
          <w:sz w:val="32"/>
          <w:szCs w:val="32"/>
        </w:rPr>
        <w:t>附件3</w:t>
      </w:r>
    </w:p>
    <w:p>
      <w:pPr>
        <w:spacing w:line="600" w:lineRule="exact"/>
        <w:jc w:val="center"/>
        <w:rPr>
          <w:rFonts w:hint="eastAsia" w:ascii="Times New Roman" w:hAnsi="Times New Roman" w:eastAsia="方正小标宋简体" w:cs="方正小标宋简体"/>
          <w:spacing w:val="-11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pacing w:val="-11"/>
          <w:kern w:val="0"/>
          <w:sz w:val="44"/>
          <w:szCs w:val="44"/>
        </w:rPr>
        <w:t>安全宣传“五进”作品报送表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6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推荐单位</w:t>
            </w:r>
          </w:p>
        </w:tc>
        <w:tc>
          <w:tcPr>
            <w:tcW w:w="6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ind w:left="420" w:leftChars="200" w:firstLine="560" w:firstLineChars="200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作品下载链接</w:t>
            </w:r>
          </w:p>
        </w:tc>
        <w:tc>
          <w:tcPr>
            <w:tcW w:w="6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ind w:left="420" w:leftChars="200" w:firstLine="560" w:firstLineChars="200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8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联系电话：</w:t>
            </w:r>
            <w:r>
              <w:rPr>
                <w:rFonts w:hint="eastAsia" w:ascii="Times New Roman" w:hAnsi="Times New Roman" w:eastAsia="楷体" w:cs="楷体"/>
                <w:color w:val="7F7F7F"/>
                <w:kern w:val="0"/>
                <w:sz w:val="28"/>
                <w:szCs w:val="28"/>
              </w:rPr>
              <w:t>（请填写作者手机号码）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8" w:hRule="atLeast"/>
          <w:jc w:val="center"/>
        </w:trPr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作</w:t>
            </w:r>
          </w:p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品</w:t>
            </w:r>
          </w:p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简</w:t>
            </w:r>
          </w:p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介</w:t>
            </w:r>
          </w:p>
        </w:tc>
        <w:tc>
          <w:tcPr>
            <w:tcW w:w="6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楷体"/>
                <w:color w:val="7F7F7F"/>
                <w:kern w:val="0"/>
                <w:sz w:val="28"/>
                <w:szCs w:val="28"/>
              </w:rPr>
              <w:t>（不超过300字，可另附详细材料）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单位</w:t>
            </w:r>
          </w:p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推荐</w:t>
            </w:r>
          </w:p>
          <w:p>
            <w:pPr>
              <w:spacing w:line="600" w:lineRule="exact"/>
              <w:jc w:val="center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>意见</w:t>
            </w:r>
          </w:p>
        </w:tc>
        <w:tc>
          <w:tcPr>
            <w:tcW w:w="6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600" w:lineRule="exact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 xml:space="preserve">                      （推荐单位盖章）</w:t>
            </w:r>
          </w:p>
          <w:p>
            <w:pPr>
              <w:spacing w:line="600" w:lineRule="exact"/>
              <w:ind w:right="-628" w:rightChars="-299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</w:rPr>
              <w:t xml:space="preserve">                       年    月    日</w:t>
            </w:r>
          </w:p>
        </w:tc>
      </w:tr>
    </w:tbl>
    <w:p>
      <w:pPr>
        <w:spacing w:line="600" w:lineRule="exac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Times New Roman" w:hAnsi="Times New Roman" w:eastAsia="楷体_GB2312" w:cs="楷体_GB2312"/>
          <w:sz w:val="28"/>
          <w:szCs w:val="28"/>
        </w:rPr>
        <w:t xml:space="preserve">  备注：个人报送作品无需单位盖章，作者签字即可。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870"/>
    <w:rsid w:val="00052870"/>
    <w:rsid w:val="004D25BF"/>
    <w:rsid w:val="FFFFA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166</Characters>
  <Lines>1</Lines>
  <Paragraphs>1</Paragraphs>
  <TotalTime>1</TotalTime>
  <ScaleCrop>false</ScaleCrop>
  <LinksUpToDate>false</LinksUpToDate>
  <CharactersWithSpaces>194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2024-05-13T16:24:00Z</dcterms:created>
  <dc:creator>微软用户</dc:creator>
  <cp:lastModifiedBy>kylin</cp:lastModifiedBy>
  <dcterms:modified xsi:type="dcterms:W3CDTF">2024-05-14T14:39:12Z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