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0" w:lineRule="exact"/>
        <w:jc w:val="distribute"/>
        <w:rPr>
          <w:rFonts w:hint="eastAsia" w:ascii="宋体" w:hAnsi="宋体" w:eastAsia="宋体" w:cs="宋体"/>
          <w:b/>
          <w:color w:val="FF0000"/>
          <w:spacing w:val="-23"/>
          <w:w w:val="73"/>
          <w:sz w:val="84"/>
          <w:szCs w:val="8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Cs w:val="32"/>
        </w:rPr>
      </w:pPr>
    </w:p>
    <w:p>
      <w:pPr>
        <w:widowControl/>
        <w:spacing w:line="560" w:lineRule="exact"/>
        <w:jc w:val="center"/>
        <w:rPr>
          <w:rFonts w:hint="eastAsia" w:eastAsia="方正小标宋简体"/>
          <w:bCs/>
          <w:sz w:val="44"/>
          <w:szCs w:val="44"/>
          <w:lang w:eastAsia="zh-CN"/>
        </w:rPr>
      </w:pPr>
      <w:r>
        <w:rPr>
          <w:rFonts w:hint="eastAsia" w:eastAsia="方正小标宋简体"/>
          <w:bCs/>
          <w:sz w:val="44"/>
          <w:szCs w:val="44"/>
        </w:rPr>
        <w:t>关于</w:t>
      </w:r>
      <w:r>
        <w:rPr>
          <w:rFonts w:hint="eastAsia" w:eastAsia="方正小标宋简体"/>
          <w:bCs/>
          <w:sz w:val="44"/>
          <w:szCs w:val="44"/>
          <w:lang w:eastAsia="zh-CN"/>
        </w:rPr>
        <w:t>解除</w:t>
      </w:r>
      <w:r>
        <w:rPr>
          <w:rFonts w:hint="eastAsia" w:eastAsia="方正小标宋简体"/>
          <w:bCs/>
          <w:sz w:val="44"/>
          <w:szCs w:val="44"/>
        </w:rPr>
        <w:t>防洪</w:t>
      </w:r>
      <w:r>
        <w:rPr>
          <w:rFonts w:hint="eastAsia" w:eastAsia="方正小标宋简体"/>
          <w:bCs/>
          <w:sz w:val="44"/>
          <w:szCs w:val="44"/>
          <w:lang w:eastAsia="zh-CN"/>
        </w:rPr>
        <w:t>四</w:t>
      </w:r>
      <w:r>
        <w:rPr>
          <w:rFonts w:hint="eastAsia" w:eastAsia="方正小标宋简体"/>
          <w:bCs/>
          <w:sz w:val="44"/>
          <w:szCs w:val="44"/>
        </w:rPr>
        <w:t>级应急响应</w:t>
      </w:r>
      <w:r>
        <w:rPr>
          <w:rFonts w:hint="eastAsia" w:eastAsia="方正小标宋简体"/>
          <w:bCs/>
          <w:sz w:val="44"/>
          <w:szCs w:val="44"/>
          <w:lang w:eastAsia="zh-CN"/>
        </w:rPr>
        <w:t>（北部山区）</w:t>
      </w:r>
    </w:p>
    <w:p>
      <w:pPr>
        <w:widowControl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分指挥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区防指成员单位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spacing w:line="580" w:lineRule="exact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鉴于目前影响我区的强降雨云团已经减弱，</w:t>
      </w:r>
      <w:r>
        <w:rPr>
          <w:rFonts w:hint="eastAsia" w:eastAsia="仿宋_GB2312"/>
          <w:sz w:val="32"/>
          <w:szCs w:val="32"/>
        </w:rPr>
        <w:t>境内主要行洪河道、水库水势基本平稳，</w:t>
      </w:r>
      <w:r>
        <w:rPr>
          <w:rFonts w:hint="eastAsia" w:eastAsia="仿宋_GB2312"/>
          <w:sz w:val="32"/>
          <w:szCs w:val="32"/>
          <w:lang w:eastAsia="zh-CN"/>
        </w:rPr>
        <w:t>区防办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经会商研究决定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，自8月24日8时起，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解除防洪四级应急响应（北部山区），请各单位按照职责分工和有关规定做好后续工作，转移人员经评估安全后有序返回，高风险点位做好巡查排险，防止发生次生灾害。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（联系人：王文匋；联系电话：29142040）</w:t>
      </w:r>
    </w:p>
    <w:p>
      <w:pPr>
        <w:pStyle w:val="3"/>
        <w:ind w:firstLine="640" w:firstLineChars="200"/>
        <w:rPr>
          <w:rFonts w:hint="eastAsia"/>
        </w:rPr>
      </w:pPr>
      <w:r>
        <w:rPr>
          <w:rFonts w:hint="eastAsia"/>
        </w:rPr>
        <w:t>（此件主动公开）</w:t>
      </w:r>
    </w:p>
    <w:p>
      <w:pPr>
        <w:pStyle w:val="3"/>
        <w:ind w:firstLine="640" w:firstLineChars="200"/>
        <w:rPr>
          <w:rFonts w:hint="eastAsia"/>
        </w:rPr>
      </w:pPr>
    </w:p>
    <w:p>
      <w:pPr>
        <w:pStyle w:val="3"/>
        <w:ind w:firstLine="640" w:firstLineChars="200"/>
        <w:rPr>
          <w:rFonts w:hint="eastAsia"/>
        </w:rPr>
      </w:pPr>
    </w:p>
    <w:p>
      <w:pPr>
        <w:spacing w:line="560" w:lineRule="exact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DdjMGUyYjRmMTFkZDFlNzRkZTA2MDI1NGRiNTYifQ=="/>
  </w:docVars>
  <w:rsids>
    <w:rsidRoot w:val="00000000"/>
    <w:rsid w:val="0AC97464"/>
    <w:rsid w:val="17297F05"/>
    <w:rsid w:val="1C6C40F3"/>
    <w:rsid w:val="1E342007"/>
    <w:rsid w:val="22DD3655"/>
    <w:rsid w:val="26021397"/>
    <w:rsid w:val="36DFB1FC"/>
    <w:rsid w:val="4CFF0DEC"/>
    <w:rsid w:val="4D580498"/>
    <w:rsid w:val="52B348B1"/>
    <w:rsid w:val="5AB87F28"/>
    <w:rsid w:val="5E8F1F44"/>
    <w:rsid w:val="63FC0E15"/>
    <w:rsid w:val="65806701"/>
    <w:rsid w:val="70E846EA"/>
    <w:rsid w:val="79F01E68"/>
    <w:rsid w:val="7B001729"/>
    <w:rsid w:val="7F3FCB31"/>
    <w:rsid w:val="7F75CE81"/>
    <w:rsid w:val="7F9DEE40"/>
    <w:rsid w:val="B9B61F3A"/>
    <w:rsid w:val="CE74035A"/>
    <w:rsid w:val="DEB65FA4"/>
    <w:rsid w:val="F02CE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4">
    <w:name w:val="Date"/>
    <w:basedOn w:val="1"/>
    <w:next w:val="1"/>
    <w:semiHidden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1"/>
    <w:next w:val="4"/>
    <w:qFormat/>
    <w:uiPriority w:val="99"/>
    <w:pPr>
      <w:ind w:firstLine="420" w:firstLineChars="200"/>
    </w:p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248</Characters>
  <Lines>0</Lines>
  <Paragraphs>0</Paragraphs>
  <TotalTime>3</TotalTime>
  <ScaleCrop>false</ScaleCrop>
  <LinksUpToDate>false</LinksUpToDate>
  <CharactersWithSpaces>443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2023-07-23T06:46:00Z</dcterms:created>
  <dc:creator>Administrator</dc:creator>
  <cp:lastModifiedBy>kylin</cp:lastModifiedBy>
  <dcterms:modified xsi:type="dcterms:W3CDTF">2024-09-26T15:24:07Z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ABA47BB1E9FE46A9A5AF9F12CB71118E_12</vt:lpwstr>
  </property>
</Properties>
</file>