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14547" w14:textId="77777777" w:rsidR="00F1361B" w:rsidRDefault="00F1361B">
      <w:pPr>
        <w:autoSpaceDE w:val="0"/>
        <w:autoSpaceDN w:val="0"/>
        <w:adjustRightInd w:val="0"/>
        <w:jc w:val="center"/>
        <w:rPr>
          <w:rFonts w:ascii="Times New Roman" w:eastAsia="方正小标宋简体" w:hAnsi="Times New Roman" w:cs="方正小标宋简体"/>
          <w:kern w:val="0"/>
          <w:sz w:val="48"/>
          <w:szCs w:val="48"/>
          <w:lang w:val="zh-CN"/>
        </w:rPr>
      </w:pPr>
    </w:p>
    <w:p w14:paraId="3B188F03" w14:textId="77777777" w:rsidR="00F1361B" w:rsidRDefault="00F1361B">
      <w:pPr>
        <w:autoSpaceDE w:val="0"/>
        <w:autoSpaceDN w:val="0"/>
        <w:adjustRightInd w:val="0"/>
        <w:jc w:val="center"/>
        <w:rPr>
          <w:rFonts w:ascii="Times New Roman" w:eastAsia="方正小标宋简体" w:hAnsi="Times New Roman" w:cs="方正小标宋简体"/>
          <w:kern w:val="0"/>
          <w:sz w:val="48"/>
          <w:szCs w:val="48"/>
          <w:lang w:val="zh-CN"/>
        </w:rPr>
      </w:pPr>
    </w:p>
    <w:p w14:paraId="15378C05" w14:textId="77777777" w:rsidR="00F1361B" w:rsidRDefault="00F1361B">
      <w:pPr>
        <w:autoSpaceDE w:val="0"/>
        <w:autoSpaceDN w:val="0"/>
        <w:adjustRightInd w:val="0"/>
        <w:jc w:val="center"/>
        <w:rPr>
          <w:rFonts w:ascii="Times New Roman" w:eastAsia="方正小标宋简体" w:hAnsi="Times New Roman" w:cs="方正小标宋简体"/>
          <w:kern w:val="0"/>
          <w:sz w:val="48"/>
          <w:szCs w:val="48"/>
          <w:lang w:val="zh-CN"/>
        </w:rPr>
      </w:pPr>
    </w:p>
    <w:p w14:paraId="5CE352CD" w14:textId="77777777" w:rsidR="00F1361B" w:rsidRDefault="00F1361B">
      <w:pPr>
        <w:autoSpaceDE w:val="0"/>
        <w:autoSpaceDN w:val="0"/>
        <w:adjustRightInd w:val="0"/>
        <w:jc w:val="center"/>
        <w:rPr>
          <w:rFonts w:ascii="Times New Roman" w:eastAsia="方正小标宋简体" w:hAnsi="Times New Roman" w:cs="方正小标宋简体"/>
          <w:kern w:val="0"/>
          <w:sz w:val="48"/>
          <w:szCs w:val="48"/>
          <w:lang w:val="zh-CN"/>
        </w:rPr>
      </w:pPr>
    </w:p>
    <w:p w14:paraId="08113814" w14:textId="77777777" w:rsidR="00F1361B" w:rsidRDefault="00F1361B">
      <w:pPr>
        <w:autoSpaceDE w:val="0"/>
        <w:autoSpaceDN w:val="0"/>
        <w:adjustRightInd w:val="0"/>
        <w:jc w:val="center"/>
        <w:rPr>
          <w:rFonts w:ascii="Times New Roman" w:eastAsia="方正小标宋简体" w:hAnsi="Times New Roman" w:cs="方正小标宋简体"/>
          <w:kern w:val="0"/>
          <w:sz w:val="48"/>
          <w:szCs w:val="48"/>
          <w:lang w:val="zh-CN"/>
        </w:rPr>
      </w:pPr>
    </w:p>
    <w:p w14:paraId="2899386D" w14:textId="77777777" w:rsidR="00F1361B" w:rsidRDefault="00F1361B">
      <w:pPr>
        <w:autoSpaceDE w:val="0"/>
        <w:autoSpaceDN w:val="0"/>
        <w:adjustRightInd w:val="0"/>
        <w:jc w:val="center"/>
        <w:rPr>
          <w:rFonts w:ascii="Times New Roman" w:eastAsia="方正小标宋简体" w:hAnsi="Times New Roman" w:cs="方正小标宋简体"/>
          <w:kern w:val="0"/>
          <w:sz w:val="48"/>
          <w:szCs w:val="48"/>
          <w:lang w:val="zh-CN"/>
        </w:rPr>
      </w:pPr>
    </w:p>
    <w:p w14:paraId="41044E58" w14:textId="77777777" w:rsidR="00F1361B" w:rsidRDefault="00F1361B">
      <w:pPr>
        <w:autoSpaceDE w:val="0"/>
        <w:autoSpaceDN w:val="0"/>
        <w:adjustRightInd w:val="0"/>
        <w:jc w:val="center"/>
        <w:rPr>
          <w:rFonts w:ascii="Times New Roman" w:eastAsia="方正小标宋简体" w:hAnsi="Times New Roman" w:cs="方正小标宋简体"/>
          <w:kern w:val="0"/>
          <w:sz w:val="48"/>
          <w:szCs w:val="48"/>
          <w:lang w:val="zh-CN"/>
        </w:rPr>
      </w:pPr>
    </w:p>
    <w:p w14:paraId="68A1A4A7" w14:textId="77777777" w:rsidR="00F1361B" w:rsidRDefault="00F1361B">
      <w:pPr>
        <w:autoSpaceDE w:val="0"/>
        <w:autoSpaceDN w:val="0"/>
        <w:adjustRightInd w:val="0"/>
        <w:jc w:val="center"/>
        <w:rPr>
          <w:rFonts w:ascii="Times New Roman" w:eastAsia="方正小标宋简体" w:hAnsi="Times New Roman" w:cs="方正小标宋简体"/>
          <w:kern w:val="0"/>
          <w:sz w:val="48"/>
          <w:szCs w:val="48"/>
          <w:lang w:val="zh-CN"/>
        </w:rPr>
      </w:pPr>
    </w:p>
    <w:p w14:paraId="097F24B4" w14:textId="77777777" w:rsidR="00F1361B" w:rsidRDefault="002648E7">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州区桑梓镇归宁</w:t>
      </w:r>
      <w:proofErr w:type="gramStart"/>
      <w:r>
        <w:rPr>
          <w:rFonts w:ascii="Times New Roman" w:eastAsia="方正小标宋简体" w:hAnsi="Times New Roman" w:cs="方正小标宋简体" w:hint="eastAsia"/>
          <w:kern w:val="0"/>
          <w:sz w:val="48"/>
          <w:szCs w:val="48"/>
          <w:lang w:val="zh-CN"/>
        </w:rPr>
        <w:t>屯中心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64A98269" w14:textId="77777777" w:rsidR="00F1361B" w:rsidRDefault="00F1361B">
      <w:pPr>
        <w:autoSpaceDE w:val="0"/>
        <w:autoSpaceDN w:val="0"/>
        <w:adjustRightInd w:val="0"/>
        <w:spacing w:line="580" w:lineRule="exact"/>
        <w:jc w:val="center"/>
        <w:rPr>
          <w:rFonts w:ascii="Times New Roman" w:eastAsia="黑体" w:hAnsi="Times New Roman" w:cs="黑体"/>
          <w:sz w:val="30"/>
          <w:szCs w:val="30"/>
        </w:rPr>
      </w:pPr>
    </w:p>
    <w:p w14:paraId="723DDCB2" w14:textId="77777777" w:rsidR="00F1361B" w:rsidRDefault="00F1361B">
      <w:pPr>
        <w:autoSpaceDE w:val="0"/>
        <w:autoSpaceDN w:val="0"/>
        <w:adjustRightInd w:val="0"/>
        <w:spacing w:line="580" w:lineRule="exact"/>
        <w:jc w:val="center"/>
        <w:rPr>
          <w:rFonts w:ascii="Times New Roman" w:eastAsia="黑体" w:hAnsi="Times New Roman" w:cs="黑体"/>
          <w:sz w:val="30"/>
          <w:szCs w:val="30"/>
        </w:rPr>
      </w:pPr>
    </w:p>
    <w:p w14:paraId="481A9FA0" w14:textId="77777777" w:rsidR="00F1361B" w:rsidRDefault="00F1361B">
      <w:pPr>
        <w:autoSpaceDE w:val="0"/>
        <w:autoSpaceDN w:val="0"/>
        <w:adjustRightInd w:val="0"/>
        <w:spacing w:line="580" w:lineRule="exact"/>
        <w:jc w:val="center"/>
        <w:rPr>
          <w:rFonts w:ascii="Times New Roman" w:eastAsia="黑体" w:hAnsi="Times New Roman" w:cs="黑体"/>
          <w:sz w:val="30"/>
          <w:szCs w:val="30"/>
        </w:rPr>
      </w:pPr>
    </w:p>
    <w:p w14:paraId="72E868D5" w14:textId="77777777" w:rsidR="00F1361B" w:rsidRDefault="00F1361B">
      <w:pPr>
        <w:autoSpaceDE w:val="0"/>
        <w:autoSpaceDN w:val="0"/>
        <w:adjustRightInd w:val="0"/>
        <w:spacing w:line="580" w:lineRule="exact"/>
        <w:jc w:val="center"/>
        <w:rPr>
          <w:rFonts w:ascii="Times New Roman" w:eastAsia="黑体" w:hAnsi="Times New Roman" w:cs="黑体"/>
          <w:sz w:val="30"/>
          <w:szCs w:val="30"/>
        </w:rPr>
      </w:pPr>
    </w:p>
    <w:p w14:paraId="0C8C57BB" w14:textId="77777777" w:rsidR="00F1361B" w:rsidRDefault="00F1361B">
      <w:pPr>
        <w:autoSpaceDE w:val="0"/>
        <w:autoSpaceDN w:val="0"/>
        <w:adjustRightInd w:val="0"/>
        <w:spacing w:line="580" w:lineRule="exact"/>
        <w:jc w:val="center"/>
        <w:rPr>
          <w:rFonts w:ascii="Times New Roman" w:eastAsia="黑体" w:hAnsi="Times New Roman" w:cs="黑体"/>
          <w:sz w:val="30"/>
          <w:szCs w:val="30"/>
        </w:rPr>
      </w:pPr>
    </w:p>
    <w:p w14:paraId="1E4FEE20" w14:textId="77777777" w:rsidR="00F1361B" w:rsidRDefault="002648E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1DF5AA3" w14:textId="77777777" w:rsidR="00F1361B" w:rsidRDefault="002648E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14CB24A9" w14:textId="77777777" w:rsidR="00F1361B" w:rsidRDefault="00F1361B">
      <w:pPr>
        <w:autoSpaceDE w:val="0"/>
        <w:autoSpaceDN w:val="0"/>
        <w:adjustRightInd w:val="0"/>
        <w:spacing w:line="600" w:lineRule="exact"/>
        <w:jc w:val="left"/>
        <w:rPr>
          <w:rFonts w:ascii="Times New Roman" w:eastAsia="黑体" w:hAnsi="Times New Roman" w:cs="黑体"/>
          <w:kern w:val="0"/>
          <w:sz w:val="30"/>
          <w:szCs w:val="30"/>
        </w:rPr>
      </w:pPr>
    </w:p>
    <w:p w14:paraId="7A5DD699" w14:textId="77777777" w:rsidR="00F1361B" w:rsidRDefault="002648E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611F0046"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4F1D6F02"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5DAEC15" w14:textId="77777777" w:rsidR="00F1361B" w:rsidRDefault="002648E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31EB60B1"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2C9EEB8F"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0A343B07"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63D1B41"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2D3797BB"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B5EA83F"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C782B78"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3EADF50"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D816604"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2BE06A44"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481F4A13"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1412D2C"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EAA871C" w14:textId="77777777" w:rsidR="00F1361B" w:rsidRDefault="002648E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61F90F2A"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4ACA5C6F"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33471B5"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0CAD3818"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24085902"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7922FD7"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1688924"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37BB2A99"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20605544"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2B54381E"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276CAB1C"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723EB435"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861C37F"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0B3E1AAE" w14:textId="77777777" w:rsidR="00F1361B" w:rsidRDefault="002648E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5644AE68" w14:textId="77777777" w:rsidR="00F1361B" w:rsidRDefault="002648E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802EEFD" w14:textId="77777777" w:rsidR="00F1361B" w:rsidRDefault="002648E7">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5463B69" w14:textId="77777777" w:rsidR="00F1361B" w:rsidRDefault="002648E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2F3848A2" w14:textId="77777777" w:rsidR="00F1361B" w:rsidRDefault="002648E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20F2173"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小学全面负责</w:t>
      </w:r>
      <w:r>
        <w:rPr>
          <w:rFonts w:ascii="Times New Roman" w:eastAsia="仿宋_GB2312" w:hAnsi="Times New Roman" w:cs="仿宋_GB2312" w:hint="eastAsia"/>
          <w:sz w:val="30"/>
          <w:szCs w:val="30"/>
        </w:rPr>
        <w:t>归宁屯</w:t>
      </w:r>
      <w:r>
        <w:rPr>
          <w:rFonts w:ascii="Times New Roman" w:eastAsia="仿宋_GB2312" w:hAnsi="Times New Roman" w:cs="仿宋_GB2312" w:hint="eastAsia"/>
          <w:sz w:val="30"/>
          <w:szCs w:val="30"/>
        </w:rPr>
        <w:t>村、</w:t>
      </w:r>
      <w:r>
        <w:rPr>
          <w:rFonts w:ascii="Times New Roman" w:eastAsia="仿宋_GB2312" w:hAnsi="Times New Roman" w:cs="仿宋_GB2312" w:hint="eastAsia"/>
          <w:sz w:val="30"/>
          <w:szCs w:val="30"/>
        </w:rPr>
        <w:t>小潘庄</w:t>
      </w:r>
      <w:r>
        <w:rPr>
          <w:rFonts w:ascii="Times New Roman" w:eastAsia="仿宋_GB2312" w:hAnsi="Times New Roman" w:cs="仿宋_GB2312" w:hint="eastAsia"/>
          <w:sz w:val="30"/>
          <w:szCs w:val="30"/>
        </w:rPr>
        <w:t>村、</w:t>
      </w:r>
      <w:proofErr w:type="gramStart"/>
      <w:r>
        <w:rPr>
          <w:rFonts w:ascii="Times New Roman" w:eastAsia="仿宋_GB2312" w:hAnsi="Times New Roman" w:cs="仿宋_GB2312" w:hint="eastAsia"/>
          <w:sz w:val="30"/>
          <w:szCs w:val="30"/>
        </w:rPr>
        <w:t>张胖庄</w:t>
      </w:r>
      <w:r>
        <w:rPr>
          <w:rFonts w:ascii="Times New Roman" w:eastAsia="仿宋_GB2312" w:hAnsi="Times New Roman" w:cs="仿宋_GB2312" w:hint="eastAsia"/>
          <w:sz w:val="30"/>
          <w:szCs w:val="30"/>
        </w:rPr>
        <w:t>村</w:t>
      </w:r>
      <w:proofErr w:type="gramEnd"/>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马庄子</w:t>
      </w:r>
      <w:r>
        <w:rPr>
          <w:rFonts w:ascii="Times New Roman" w:eastAsia="仿宋_GB2312" w:hAnsi="Times New Roman" w:cs="仿宋_GB2312" w:hint="eastAsia"/>
          <w:sz w:val="30"/>
          <w:szCs w:val="30"/>
        </w:rPr>
        <w:t>村、</w:t>
      </w:r>
      <w:r>
        <w:rPr>
          <w:rFonts w:ascii="Times New Roman" w:eastAsia="仿宋_GB2312" w:hAnsi="Times New Roman" w:cs="仿宋_GB2312" w:hint="eastAsia"/>
          <w:sz w:val="30"/>
          <w:szCs w:val="30"/>
        </w:rPr>
        <w:t>袁辛庄</w:t>
      </w:r>
      <w:r>
        <w:rPr>
          <w:rFonts w:ascii="Times New Roman" w:eastAsia="仿宋_GB2312" w:hAnsi="Times New Roman" w:cs="仿宋_GB2312" w:hint="eastAsia"/>
          <w:sz w:val="30"/>
          <w:szCs w:val="30"/>
        </w:rPr>
        <w:t>村、</w:t>
      </w:r>
      <w:proofErr w:type="gramStart"/>
      <w:r>
        <w:rPr>
          <w:rFonts w:ascii="Times New Roman" w:eastAsia="仿宋_GB2312" w:hAnsi="Times New Roman" w:cs="仿宋_GB2312" w:hint="eastAsia"/>
          <w:sz w:val="30"/>
          <w:szCs w:val="30"/>
        </w:rPr>
        <w:t>昌茂庄</w:t>
      </w:r>
      <w:r>
        <w:rPr>
          <w:rFonts w:ascii="Times New Roman" w:eastAsia="仿宋_GB2312" w:hAnsi="Times New Roman" w:cs="仿宋_GB2312" w:hint="eastAsia"/>
          <w:sz w:val="30"/>
          <w:szCs w:val="30"/>
        </w:rPr>
        <w:t>村</w:t>
      </w:r>
      <w:proofErr w:type="gramEnd"/>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个村教育事业的发展规划和各项计划，管理和指导教育工作，协调各行业部门的教育工作。</w:t>
      </w:r>
    </w:p>
    <w:p w14:paraId="5DCDF888" w14:textId="77777777" w:rsidR="00F1361B" w:rsidRDefault="002648E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552586FC"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sz w:val="30"/>
          <w:szCs w:val="30"/>
        </w:rPr>
        <w:t>3</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38FB242"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p>
    <w:p w14:paraId="6AB4CF8B" w14:textId="77777777" w:rsidR="00F1361B" w:rsidRDefault="002648E7">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61DE8959" w14:textId="77777777" w:rsidR="00F1361B" w:rsidRDefault="002648E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2A54AC66" w14:textId="77777777" w:rsidR="00F1361B" w:rsidRDefault="00F1361B">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2EFCB55D"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24451654"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99FF6B1"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7DF7722"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0A8476E2"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5EC300C"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4FC94137"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63BA27D0"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2038BFD0"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209B8DE"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32499743" w14:textId="77777777" w:rsidR="00F1361B" w:rsidRDefault="002648E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497B325E" w14:textId="77777777" w:rsidR="00F1361B" w:rsidRDefault="002648E7">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0647C4D6" w14:textId="77777777" w:rsidR="00F1361B" w:rsidRDefault="002648E7">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w:t>
      </w:r>
    </w:p>
    <w:p w14:paraId="1FC03973" w14:textId="77777777" w:rsidR="00F1361B" w:rsidRDefault="00F1361B">
      <w:pPr>
        <w:autoSpaceDE w:val="0"/>
        <w:autoSpaceDN w:val="0"/>
        <w:adjustRightInd w:val="0"/>
        <w:spacing w:line="600" w:lineRule="exact"/>
        <w:ind w:firstLine="601"/>
        <w:jc w:val="left"/>
        <w:rPr>
          <w:rFonts w:ascii="Times New Roman" w:eastAsia="仿宋_GB2312" w:hAnsi="Times New Roman" w:cs="仿宋_GB2312"/>
          <w:sz w:val="30"/>
          <w:szCs w:val="30"/>
        </w:rPr>
      </w:pPr>
    </w:p>
    <w:p w14:paraId="74CE5E2F" w14:textId="77777777" w:rsidR="00F1361B" w:rsidRDefault="002648E7">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2DC667B6" w14:textId="77777777" w:rsidR="00F1361B" w:rsidRDefault="00F1361B">
      <w:pPr>
        <w:autoSpaceDE w:val="0"/>
        <w:autoSpaceDN w:val="0"/>
        <w:adjustRightInd w:val="0"/>
        <w:spacing w:line="580" w:lineRule="exact"/>
        <w:ind w:firstLine="600"/>
        <w:jc w:val="left"/>
        <w:rPr>
          <w:rFonts w:ascii="Times New Roman" w:eastAsia="黑体" w:hAnsi="Times New Roman" w:cs="黑体"/>
          <w:sz w:val="30"/>
          <w:szCs w:val="30"/>
          <w:lang w:val="zh-CN"/>
        </w:rPr>
      </w:pPr>
    </w:p>
    <w:p w14:paraId="32794074"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01A28A39"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州区桑梓镇归宁</w:t>
      </w:r>
      <w:proofErr w:type="gramStart"/>
      <w:r>
        <w:rPr>
          <w:rFonts w:ascii="Times New Roman" w:eastAsia="仿宋_GB2312" w:hAnsi="Times New Roman" w:cs="仿宋_GB2312" w:hint="eastAsia"/>
          <w:sz w:val="30"/>
          <w:szCs w:val="30"/>
          <w:lang w:val="zh-CN"/>
        </w:rPr>
        <w:t>屯中心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8,208,740.28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1,107,703.60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11.89%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：人员变动人员经费减少，保险基数调整保险费减少。</w:t>
      </w:r>
    </w:p>
    <w:p w14:paraId="717883C9"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145BD629"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8,201,115.78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1,064,443.10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人员变动人员经费减少，保险基数调整保险费减少。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8,064,930.88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98.34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136,184.90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1.66%</w:t>
      </w:r>
      <w:r>
        <w:rPr>
          <w:rFonts w:ascii="Times New Roman" w:eastAsia="仿宋_GB2312" w:hAnsi="Times New Roman" w:cs="仿宋_GB2312" w:hint="eastAsia"/>
          <w:sz w:val="30"/>
          <w:szCs w:val="30"/>
          <w:lang w:val="zh-CN"/>
        </w:rPr>
        <w:t>。</w:t>
      </w:r>
    </w:p>
    <w:p w14:paraId="60754EB3"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422BE646" w14:textId="77777777" w:rsidR="00F1361B" w:rsidRDefault="002648E7">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8,182,354.78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1,126,464.60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人员变动人员经费减少，保险基数调整保险费减少。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8,065,209.78</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98.57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117,145.00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1.43%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391A3F99"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1A90CB54" w14:textId="77777777" w:rsidR="00F1361B" w:rsidRDefault="002648E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8,064,930.88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1,135,162.50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12.34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人员变动人员经费减少，保险基数调整保险费减少。</w:t>
      </w:r>
    </w:p>
    <w:p w14:paraId="1F23A82E"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060D0F74" w14:textId="77777777" w:rsidR="00F1361B" w:rsidRDefault="002648E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ED4C9E6" w14:textId="77777777" w:rsidR="00F1361B" w:rsidRDefault="002648E7">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8,064,930.88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98.56%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lastRenderedPageBreak/>
        <w:t>1,135,162.50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12.34%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：人员变动人员经费减少，保险基数调整保险费减少。</w:t>
      </w:r>
    </w:p>
    <w:p w14:paraId="34743327" w14:textId="77777777" w:rsidR="00F1361B" w:rsidRDefault="002648E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46F1E1D1" w14:textId="77777777" w:rsidR="00F1361B" w:rsidRDefault="002648E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8,064,930.88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6836439.58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84.77%</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869322.72</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10.78%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359168.58</w:t>
      </w:r>
      <w:r>
        <w:rPr>
          <w:rFonts w:ascii="Times New Roman" w:eastAsia="仿宋_GB2312" w:hAnsi="Times New Roman" w:cs="仿宋_GB2312" w:hint="eastAsia"/>
          <w:sz w:val="30"/>
          <w:szCs w:val="30"/>
        </w:rPr>
        <w:t>元，占比</w:t>
      </w:r>
      <w:r>
        <w:rPr>
          <w:rFonts w:ascii="Times New Roman" w:eastAsia="仿宋_GB2312" w:hAnsi="Times New Roman" w:cs="仿宋_GB2312" w:hint="eastAsia"/>
          <w:sz w:val="30"/>
          <w:szCs w:val="30"/>
        </w:rPr>
        <w:t>4.45%</w:t>
      </w:r>
      <w:r>
        <w:rPr>
          <w:rFonts w:ascii="Times New Roman" w:eastAsia="仿宋_GB2312" w:hAnsi="Times New Roman" w:cs="仿宋_GB2312" w:hint="eastAsia"/>
          <w:sz w:val="30"/>
          <w:szCs w:val="30"/>
        </w:rPr>
        <w:t>。</w:t>
      </w:r>
    </w:p>
    <w:p w14:paraId="58500E55" w14:textId="77777777" w:rsidR="00F1361B" w:rsidRDefault="002648E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36D361B7"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8,130,568.56</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8,064,930.88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99.19%</w:t>
      </w:r>
      <w:r>
        <w:rPr>
          <w:rFonts w:ascii="Times New Roman" w:eastAsia="仿宋_GB2312" w:hAnsi="Times New Roman" w:cs="仿宋_GB2312" w:hint="eastAsia"/>
          <w:kern w:val="0"/>
          <w:sz w:val="30"/>
          <w:szCs w:val="30"/>
        </w:rPr>
        <w:t>。其中：</w:t>
      </w:r>
    </w:p>
    <w:p w14:paraId="1909BA03" w14:textId="77777777" w:rsidR="00F1361B" w:rsidRDefault="002648E7">
      <w:pPr>
        <w:numPr>
          <w:ilvl w:val="0"/>
          <w:numId w:val="1"/>
        </w:num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教育支出（类）普通教育（款）小学教育（项）年初预算为</w:t>
      </w:r>
      <w:r>
        <w:rPr>
          <w:rFonts w:ascii="Times New Roman" w:eastAsia="仿宋_GB2312" w:hAnsi="Times New Roman" w:cs="仿宋_GB2312" w:hint="eastAsia"/>
          <w:sz w:val="30"/>
          <w:szCs w:val="30"/>
        </w:rPr>
        <w:t>6878677.68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6836439.58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99.39%,</w:t>
      </w:r>
      <w:r>
        <w:rPr>
          <w:rFonts w:ascii="Times New Roman" w:eastAsia="仿宋_GB2312" w:hAnsi="Times New Roman" w:cs="仿宋_GB2312" w:hint="eastAsia"/>
          <w:sz w:val="30"/>
          <w:szCs w:val="30"/>
        </w:rPr>
        <w:t>决算小于年初预算数的主要原因是人员变动，人员经费减少。</w:t>
      </w:r>
    </w:p>
    <w:p w14:paraId="2966644B" w14:textId="77777777" w:rsidR="00F1361B" w:rsidRDefault="002648E7">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589,125.12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579,548.48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98.37%</w:t>
      </w:r>
      <w:r>
        <w:rPr>
          <w:rFonts w:ascii="Times New Roman" w:eastAsia="仿宋_GB2312" w:hAnsi="Times New Roman" w:cs="仿宋_GB2312" w:hint="eastAsia"/>
          <w:sz w:val="30"/>
          <w:szCs w:val="30"/>
        </w:rPr>
        <w:t>，决算数小于年初预算数的主要原因是保险基数调整，保险费减少。</w:t>
      </w:r>
    </w:p>
    <w:p w14:paraId="50780871" w14:textId="77777777" w:rsidR="00F1361B" w:rsidRDefault="002648E7">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社会保障和就业支出（类）行政事业单位养老支出（款）机关事业单位</w:t>
      </w:r>
      <w:r>
        <w:rPr>
          <w:rFonts w:ascii="Times New Roman" w:eastAsia="仿宋_GB2312" w:hAnsi="Times New Roman" w:cs="仿宋_GB2312" w:hint="eastAsia"/>
          <w:sz w:val="30"/>
          <w:szCs w:val="30"/>
        </w:rPr>
        <w:t>职业年金缴费支出（项）年初预算为</w:t>
      </w:r>
      <w:r>
        <w:rPr>
          <w:rFonts w:ascii="Times New Roman" w:eastAsia="仿宋_GB2312" w:hAnsi="Times New Roman" w:cs="仿宋_GB2312" w:hint="eastAsia"/>
          <w:sz w:val="30"/>
          <w:szCs w:val="30"/>
        </w:rPr>
        <w:t>294562.56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289774.24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98.37%</w:t>
      </w:r>
      <w:r>
        <w:rPr>
          <w:rFonts w:ascii="Times New Roman" w:eastAsia="仿宋_GB2312" w:hAnsi="Times New Roman" w:cs="仿宋_GB2312" w:hint="eastAsia"/>
          <w:sz w:val="30"/>
          <w:szCs w:val="30"/>
        </w:rPr>
        <w:t>，决算小于年初预算数的主要原因是保险基数调整，保险费减少。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368,203.20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359,168.58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97.55%</w:t>
      </w:r>
      <w:r>
        <w:rPr>
          <w:rFonts w:ascii="Times New Roman" w:eastAsia="仿宋_GB2312" w:hAnsi="Times New Roman" w:cs="仿宋_GB2312" w:hint="eastAsia"/>
          <w:sz w:val="30"/>
          <w:szCs w:val="30"/>
        </w:rPr>
        <w:t>，决算数小于年初预算数的主要原因是保险基数调整，保险费减少。</w:t>
      </w:r>
    </w:p>
    <w:p w14:paraId="5B82ADC1"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59B2EF7" w14:textId="77777777" w:rsidR="00F1361B" w:rsidRDefault="002648E7">
      <w:pPr>
        <w:autoSpaceDE w:val="0"/>
        <w:autoSpaceDN w:val="0"/>
        <w:adjustRightInd w:val="0"/>
        <w:spacing w:line="600" w:lineRule="exact"/>
        <w:ind w:firstLineChars="200"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w:t>
      </w:r>
      <w:r>
        <w:rPr>
          <w:rFonts w:ascii="Times New Roman" w:eastAsia="仿宋_GB2312" w:hAnsi="Times New Roman" w:cs="仿宋_GB2312" w:hint="eastAsia"/>
          <w:sz w:val="30"/>
          <w:szCs w:val="30"/>
        </w:rPr>
        <w:t>财政拨款基本支出合计</w:t>
      </w:r>
      <w:r>
        <w:rPr>
          <w:rFonts w:ascii="Times New Roman" w:eastAsia="仿宋_GB2312" w:hAnsi="Times New Roman" w:cs="Times New Roman" w:hint="eastAsia"/>
          <w:sz w:val="30"/>
          <w:szCs w:val="30"/>
        </w:rPr>
        <w:t>8,064,930.88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1,135,162.50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人员变动人员经费减少，保险基数调整，保险费减少。</w:t>
      </w:r>
      <w:r>
        <w:rPr>
          <w:rFonts w:ascii="Times New Roman" w:eastAsia="仿宋_GB2312" w:hAnsi="Times New Roman" w:cs="仿宋_GB2312" w:hint="eastAsia"/>
          <w:kern w:val="0"/>
          <w:sz w:val="30"/>
          <w:szCs w:val="30"/>
        </w:rPr>
        <w:t>其中：</w:t>
      </w:r>
    </w:p>
    <w:p w14:paraId="443504D4" w14:textId="77777777" w:rsidR="00F1361B" w:rsidRDefault="002648E7">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7,527,528.21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、奖金、绩效工资、机关事业单位基本养老保险缴费、职业年金缴费、职工基本医疗保险缴费、其他社会保障缴费、住房公积金、其他工资福利支出、对个人和家庭的补助、退休费、生活补助、助学金</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、奖励金。</w:t>
      </w:r>
    </w:p>
    <w:p w14:paraId="60361751" w14:textId="77777777" w:rsidR="00F1361B" w:rsidRDefault="002648E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537,402.67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商品和服务支出、办公费、电费、邮电费、取暖费、物业管理费、差旅费、维修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费、劳务费。</w:t>
      </w:r>
    </w:p>
    <w:p w14:paraId="6C44B2EA"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2DFC2F7" w14:textId="77777777" w:rsidR="00F1361B" w:rsidRDefault="002648E7">
      <w:pPr>
        <w:autoSpaceDE w:val="0"/>
        <w:autoSpaceDN w:val="0"/>
        <w:adjustRightInd w:val="0"/>
        <w:spacing w:line="58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30B36C41"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14:paraId="1468BF32"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4A55DB20"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5F0614A9" w14:textId="77777777" w:rsidR="002648E7" w:rsidRDefault="002648E7" w:rsidP="002648E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07537522" w14:textId="77777777" w:rsidR="002648E7" w:rsidRDefault="002648E7" w:rsidP="002648E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7C155BF" w14:textId="77777777" w:rsidR="002648E7" w:rsidRDefault="002648E7" w:rsidP="002648E7">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3F03434C" w14:textId="77777777" w:rsidR="002648E7" w:rsidRDefault="002648E7" w:rsidP="002648E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7B399C50" w14:textId="77777777" w:rsidR="002648E7" w:rsidRDefault="002648E7" w:rsidP="002648E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6C2EA3DE" w14:textId="77777777" w:rsidR="002648E7" w:rsidRDefault="002648E7" w:rsidP="002648E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545170C3" w14:textId="77777777" w:rsidR="002648E7" w:rsidRDefault="002648E7" w:rsidP="002648E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535FBF15" w14:textId="77777777" w:rsidR="002648E7" w:rsidRDefault="002648E7" w:rsidP="002648E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B326518" w14:textId="77777777" w:rsidR="002648E7" w:rsidRDefault="002648E7" w:rsidP="002648E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775D02BC" w14:textId="77777777" w:rsidR="002648E7" w:rsidRDefault="002648E7" w:rsidP="002648E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463EEF44" w14:textId="77777777" w:rsidR="002648E7" w:rsidRDefault="002648E7" w:rsidP="002648E7">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6A8901B3" w14:textId="776DDF0A" w:rsidR="00F1361B" w:rsidRDefault="002648E7" w:rsidP="002648E7">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2680640E"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0EE5DDF"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6F452226"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7FACE95D" w14:textId="77777777" w:rsidR="00F1361B" w:rsidRDefault="002648E7">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w:t>
      </w:r>
      <w:r>
        <w:rPr>
          <w:rFonts w:ascii="Times New Roman" w:eastAsia="仿宋_GB2312" w:hAnsi="Times New Roman" w:cs="仿宋_GB2312" w:hint="eastAsia"/>
          <w:sz w:val="30"/>
          <w:szCs w:val="30"/>
        </w:rPr>
        <w:lastRenderedPageBreak/>
        <w:t>出。</w:t>
      </w:r>
    </w:p>
    <w:p w14:paraId="5BAA7304"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143DA60A"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F6C9AA1"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284A7129" w14:textId="77777777" w:rsidR="00F1361B" w:rsidRDefault="002648E7">
      <w:pPr>
        <w:keepNext/>
        <w:keepLines/>
        <w:autoSpaceDE w:val="0"/>
        <w:autoSpaceDN w:val="0"/>
        <w:adjustRightInd w:val="0"/>
        <w:spacing w:line="600" w:lineRule="exact"/>
        <w:ind w:firstLine="602"/>
        <w:jc w:val="left"/>
        <w:outlineLvl w:val="1"/>
        <w:rPr>
          <w:rFonts w:ascii="Times New Roman" w:eastAsia="仿宋_GB2312" w:hAnsi="Times New Roman" w:cs="仿宋_GB2312"/>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117145</w:t>
      </w:r>
      <w:r>
        <w:rPr>
          <w:rFonts w:ascii="Times New Roman" w:eastAsia="仿宋_GB2312" w:hAnsi="Times New Roman" w:cs="仿宋_GB2312" w:hint="eastAsia"/>
          <w:sz w:val="30"/>
          <w:szCs w:val="30"/>
        </w:rPr>
        <w:t>元，自评结果已随部门决算一并公开。</w:t>
      </w:r>
    </w:p>
    <w:p w14:paraId="3A85A58A" w14:textId="77777777" w:rsidR="00F1361B" w:rsidRDefault="002648E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66728958"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州区桑梓镇归宁</w:t>
      </w:r>
      <w:proofErr w:type="gramStart"/>
      <w:r>
        <w:rPr>
          <w:rFonts w:ascii="Times New Roman" w:eastAsia="仿宋_GB2312" w:hAnsi="Times New Roman" w:cs="仿宋_GB2312" w:hint="eastAsia"/>
          <w:sz w:val="30"/>
          <w:szCs w:val="30"/>
        </w:rPr>
        <w:t>屯中心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6953863.48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869322.72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359168.58</w:t>
      </w:r>
      <w:r>
        <w:rPr>
          <w:rFonts w:ascii="Times New Roman" w:eastAsia="仿宋_GB2312" w:hAnsi="Times New Roman" w:cs="仿宋_GB2312" w:hint="eastAsia"/>
          <w:sz w:val="30"/>
          <w:szCs w:val="30"/>
        </w:rPr>
        <w:t>元。</w:t>
      </w:r>
    </w:p>
    <w:p w14:paraId="1659559F" w14:textId="77777777" w:rsidR="00F1361B" w:rsidRDefault="00F1361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851F6A2" w14:textId="77777777" w:rsidR="00F1361B" w:rsidRDefault="002648E7">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7B41DCEC" w14:textId="77777777" w:rsidR="00F1361B" w:rsidRDefault="002648E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36F66935" w14:textId="77777777" w:rsidR="00F1361B" w:rsidRDefault="00F1361B">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7F3C7A2D"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FF59461" w14:textId="77777777" w:rsidR="00F1361B" w:rsidRDefault="002648E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51E203E3" w14:textId="77777777" w:rsidR="00F1361B" w:rsidRDefault="002648E7">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1361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5F1A0"/>
    <w:multiLevelType w:val="singleLevel"/>
    <w:tmpl w:val="5B55F1A0"/>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kOTcyMDBlZWZkMDc5NTQ4ZTQ4YzMyMGIxMDc0NTY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8E7"/>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1361B"/>
    <w:rsid w:val="017D4A3B"/>
    <w:rsid w:val="01A10E80"/>
    <w:rsid w:val="029D518A"/>
    <w:rsid w:val="03311B3F"/>
    <w:rsid w:val="03901927"/>
    <w:rsid w:val="05CA273A"/>
    <w:rsid w:val="05E55C53"/>
    <w:rsid w:val="069A035E"/>
    <w:rsid w:val="06C929F2"/>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46E24"/>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5273AA"/>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88B1618"/>
    <w:rsid w:val="3AF76503"/>
    <w:rsid w:val="3B0209DD"/>
    <w:rsid w:val="3B0C198B"/>
    <w:rsid w:val="3B483C6E"/>
    <w:rsid w:val="3B776F10"/>
    <w:rsid w:val="3B7C7A57"/>
    <w:rsid w:val="3B8E1539"/>
    <w:rsid w:val="3CE80740"/>
    <w:rsid w:val="3D600CB3"/>
    <w:rsid w:val="3DE071FE"/>
    <w:rsid w:val="3E426F14"/>
    <w:rsid w:val="3EB42189"/>
    <w:rsid w:val="3EC62D97"/>
    <w:rsid w:val="3EEF0B4C"/>
    <w:rsid w:val="3EF16375"/>
    <w:rsid w:val="3EF74BCC"/>
    <w:rsid w:val="3F2006FA"/>
    <w:rsid w:val="40CF0629"/>
    <w:rsid w:val="4137238C"/>
    <w:rsid w:val="41CC0838"/>
    <w:rsid w:val="43612B5A"/>
    <w:rsid w:val="43805C0B"/>
    <w:rsid w:val="43B835F7"/>
    <w:rsid w:val="44552CED"/>
    <w:rsid w:val="44EB17AA"/>
    <w:rsid w:val="45984C48"/>
    <w:rsid w:val="47727F60"/>
    <w:rsid w:val="485D29BF"/>
    <w:rsid w:val="49374433"/>
    <w:rsid w:val="4944592C"/>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B32A6C"/>
    <w:rsid w:val="5FF67529"/>
    <w:rsid w:val="60ED35FB"/>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17628E"/>
    <w:rsid w:val="68200AB4"/>
    <w:rsid w:val="68C169D0"/>
    <w:rsid w:val="6B3B6E7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BC0BB5"/>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739</Words>
  <Characters>4217</Characters>
  <Application>Microsoft Office Word</Application>
  <DocSecurity>0</DocSecurity>
  <Lines>35</Lines>
  <Paragraphs>9</Paragraphs>
  <ScaleCrop>false</ScaleCrop>
  <Company>HP Inc.</Company>
  <LinksUpToDate>false</LinksUpToDate>
  <CharactersWithSpaces>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C3FEFD23B6C348F7A205AC52904DBBFE</vt:lpwstr>
  </property>
</Properties>
</file>