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47CF" w:rsidRDefault="00DB47CF">
      <w:pPr>
        <w:autoSpaceDE w:val="0"/>
        <w:autoSpaceDN w:val="0"/>
        <w:adjustRightInd w:val="0"/>
        <w:jc w:val="center"/>
        <w:rPr>
          <w:rFonts w:ascii="Times New Roman" w:eastAsia="方正小标宋简体" w:hAnsi="Times New Roman" w:cs="方正小标宋简体"/>
          <w:kern w:val="0"/>
          <w:sz w:val="48"/>
          <w:szCs w:val="48"/>
          <w:lang w:val="zh-CN"/>
        </w:rPr>
      </w:pPr>
    </w:p>
    <w:p w:rsidR="00DB47CF" w:rsidRDefault="00DB47CF">
      <w:pPr>
        <w:autoSpaceDE w:val="0"/>
        <w:autoSpaceDN w:val="0"/>
        <w:adjustRightInd w:val="0"/>
        <w:jc w:val="center"/>
        <w:rPr>
          <w:rFonts w:ascii="Times New Roman" w:eastAsia="方正小标宋简体" w:hAnsi="Times New Roman" w:cs="方正小标宋简体"/>
          <w:kern w:val="0"/>
          <w:sz w:val="48"/>
          <w:szCs w:val="48"/>
          <w:lang w:val="zh-CN"/>
        </w:rPr>
      </w:pPr>
    </w:p>
    <w:p w:rsidR="00DB47CF" w:rsidRDefault="00DB47CF">
      <w:pPr>
        <w:autoSpaceDE w:val="0"/>
        <w:autoSpaceDN w:val="0"/>
        <w:adjustRightInd w:val="0"/>
        <w:jc w:val="center"/>
        <w:rPr>
          <w:rFonts w:ascii="Times New Roman" w:eastAsia="方正小标宋简体" w:hAnsi="Times New Roman" w:cs="方正小标宋简体"/>
          <w:kern w:val="0"/>
          <w:sz w:val="48"/>
          <w:szCs w:val="48"/>
          <w:lang w:val="zh-CN"/>
        </w:rPr>
      </w:pPr>
    </w:p>
    <w:p w:rsidR="00DB47CF" w:rsidRDefault="00DB47CF">
      <w:pPr>
        <w:autoSpaceDE w:val="0"/>
        <w:autoSpaceDN w:val="0"/>
        <w:adjustRightInd w:val="0"/>
        <w:jc w:val="center"/>
        <w:rPr>
          <w:rFonts w:ascii="Times New Roman" w:eastAsia="方正小标宋简体" w:hAnsi="Times New Roman" w:cs="方正小标宋简体"/>
          <w:kern w:val="0"/>
          <w:sz w:val="48"/>
          <w:szCs w:val="48"/>
          <w:lang w:val="zh-CN"/>
        </w:rPr>
      </w:pPr>
    </w:p>
    <w:p w:rsidR="00DB47CF" w:rsidRDefault="00DB47CF">
      <w:pPr>
        <w:autoSpaceDE w:val="0"/>
        <w:autoSpaceDN w:val="0"/>
        <w:adjustRightInd w:val="0"/>
        <w:jc w:val="center"/>
        <w:rPr>
          <w:rFonts w:ascii="Times New Roman" w:eastAsia="方正小标宋简体" w:hAnsi="Times New Roman" w:cs="方正小标宋简体"/>
          <w:kern w:val="0"/>
          <w:sz w:val="48"/>
          <w:szCs w:val="48"/>
          <w:lang w:val="zh-CN"/>
        </w:rPr>
      </w:pPr>
    </w:p>
    <w:p w:rsidR="00DB47CF" w:rsidRDefault="00DB47CF">
      <w:pPr>
        <w:autoSpaceDE w:val="0"/>
        <w:autoSpaceDN w:val="0"/>
        <w:adjustRightInd w:val="0"/>
        <w:jc w:val="center"/>
        <w:rPr>
          <w:rFonts w:ascii="Times New Roman" w:eastAsia="方正小标宋简体" w:hAnsi="Times New Roman" w:cs="方正小标宋简体"/>
          <w:kern w:val="0"/>
          <w:sz w:val="48"/>
          <w:szCs w:val="48"/>
          <w:lang w:val="zh-CN"/>
        </w:rPr>
      </w:pPr>
    </w:p>
    <w:p w:rsidR="00DB47CF" w:rsidRDefault="00DB47CF">
      <w:pPr>
        <w:autoSpaceDE w:val="0"/>
        <w:autoSpaceDN w:val="0"/>
        <w:adjustRightInd w:val="0"/>
        <w:jc w:val="center"/>
        <w:rPr>
          <w:rFonts w:ascii="Times New Roman" w:eastAsia="方正小标宋简体" w:hAnsi="Times New Roman" w:cs="方正小标宋简体"/>
          <w:kern w:val="0"/>
          <w:sz w:val="48"/>
          <w:szCs w:val="48"/>
          <w:lang w:val="zh-CN"/>
        </w:rPr>
      </w:pPr>
    </w:p>
    <w:p w:rsidR="00DB47CF" w:rsidRDefault="00DB47CF">
      <w:pPr>
        <w:autoSpaceDE w:val="0"/>
        <w:autoSpaceDN w:val="0"/>
        <w:adjustRightInd w:val="0"/>
        <w:jc w:val="center"/>
        <w:rPr>
          <w:rFonts w:ascii="Times New Roman" w:eastAsia="方正小标宋简体" w:hAnsi="Times New Roman" w:cs="方正小标宋简体"/>
          <w:kern w:val="0"/>
          <w:sz w:val="48"/>
          <w:szCs w:val="48"/>
          <w:lang w:val="zh-CN"/>
        </w:rPr>
      </w:pPr>
    </w:p>
    <w:p w:rsidR="00DB47CF" w:rsidRDefault="00DC4504">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w:t>
      </w:r>
      <w:proofErr w:type="gramStart"/>
      <w:r>
        <w:rPr>
          <w:rFonts w:ascii="Times New Roman" w:eastAsia="方正小标宋简体" w:hAnsi="Times New Roman" w:cs="方正小标宋简体" w:hint="eastAsia"/>
          <w:kern w:val="0"/>
          <w:sz w:val="48"/>
          <w:szCs w:val="48"/>
          <w:lang w:val="zh-CN"/>
        </w:rPr>
        <w:t>渔阳镇仓上</w:t>
      </w:r>
      <w:proofErr w:type="gramEnd"/>
      <w:r>
        <w:rPr>
          <w:rFonts w:ascii="Times New Roman" w:eastAsia="方正小标宋简体" w:hAnsi="Times New Roman" w:cs="方正小标宋简体" w:hint="eastAsia"/>
          <w:kern w:val="0"/>
          <w:sz w:val="48"/>
          <w:szCs w:val="48"/>
          <w:lang w:val="zh-CN"/>
        </w:rPr>
        <w:t>屯初级中学</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DB47CF" w:rsidRDefault="00DB47CF">
      <w:pPr>
        <w:autoSpaceDE w:val="0"/>
        <w:autoSpaceDN w:val="0"/>
        <w:adjustRightInd w:val="0"/>
        <w:spacing w:line="580" w:lineRule="exact"/>
        <w:jc w:val="center"/>
        <w:rPr>
          <w:rFonts w:ascii="Times New Roman" w:eastAsia="黑体" w:hAnsi="Times New Roman" w:cs="黑体"/>
          <w:sz w:val="30"/>
          <w:szCs w:val="30"/>
        </w:rPr>
      </w:pPr>
    </w:p>
    <w:p w:rsidR="00DB47CF" w:rsidRDefault="00DB47CF">
      <w:pPr>
        <w:autoSpaceDE w:val="0"/>
        <w:autoSpaceDN w:val="0"/>
        <w:adjustRightInd w:val="0"/>
        <w:spacing w:line="580" w:lineRule="exact"/>
        <w:jc w:val="center"/>
        <w:rPr>
          <w:rFonts w:ascii="Times New Roman" w:eastAsia="黑体" w:hAnsi="Times New Roman" w:cs="黑体"/>
          <w:sz w:val="30"/>
          <w:szCs w:val="30"/>
        </w:rPr>
      </w:pPr>
    </w:p>
    <w:p w:rsidR="00DB47CF" w:rsidRDefault="00DB47CF">
      <w:pPr>
        <w:autoSpaceDE w:val="0"/>
        <w:autoSpaceDN w:val="0"/>
        <w:adjustRightInd w:val="0"/>
        <w:spacing w:line="580" w:lineRule="exact"/>
        <w:jc w:val="center"/>
        <w:rPr>
          <w:rFonts w:ascii="Times New Roman" w:eastAsia="黑体" w:hAnsi="Times New Roman" w:cs="黑体"/>
          <w:sz w:val="30"/>
          <w:szCs w:val="30"/>
        </w:rPr>
      </w:pPr>
    </w:p>
    <w:p w:rsidR="00DB47CF" w:rsidRDefault="00DB47CF">
      <w:pPr>
        <w:autoSpaceDE w:val="0"/>
        <w:autoSpaceDN w:val="0"/>
        <w:adjustRightInd w:val="0"/>
        <w:spacing w:line="580" w:lineRule="exact"/>
        <w:jc w:val="center"/>
        <w:rPr>
          <w:rFonts w:ascii="Times New Roman" w:eastAsia="黑体" w:hAnsi="Times New Roman" w:cs="黑体"/>
          <w:sz w:val="30"/>
          <w:szCs w:val="30"/>
        </w:rPr>
      </w:pPr>
    </w:p>
    <w:p w:rsidR="00DB47CF" w:rsidRDefault="00DB47CF">
      <w:pPr>
        <w:autoSpaceDE w:val="0"/>
        <w:autoSpaceDN w:val="0"/>
        <w:adjustRightInd w:val="0"/>
        <w:spacing w:line="580" w:lineRule="exact"/>
        <w:jc w:val="center"/>
        <w:rPr>
          <w:rFonts w:ascii="Times New Roman" w:eastAsia="黑体" w:hAnsi="Times New Roman" w:cs="黑体"/>
          <w:sz w:val="30"/>
          <w:szCs w:val="30"/>
        </w:rPr>
      </w:pPr>
    </w:p>
    <w:p w:rsidR="00DB47CF" w:rsidRDefault="00DC4504">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DB47CF" w:rsidRDefault="00DC4504">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DB47CF" w:rsidRDefault="00DB47CF">
      <w:pPr>
        <w:autoSpaceDE w:val="0"/>
        <w:autoSpaceDN w:val="0"/>
        <w:adjustRightInd w:val="0"/>
        <w:spacing w:line="600" w:lineRule="exact"/>
        <w:jc w:val="left"/>
        <w:rPr>
          <w:rFonts w:ascii="Times New Roman" w:eastAsia="黑体" w:hAnsi="Times New Roman" w:cs="黑体"/>
          <w:kern w:val="0"/>
          <w:sz w:val="30"/>
          <w:szCs w:val="30"/>
        </w:rPr>
      </w:pPr>
    </w:p>
    <w:p w:rsidR="00DB47CF" w:rsidRDefault="00DC4504">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rsidR="00DB47CF" w:rsidRDefault="00DC450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DB47CF" w:rsidRDefault="00DC450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DB47CF" w:rsidRDefault="00DC4504">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年度部门决算表</w:t>
      </w:r>
    </w:p>
    <w:p w:rsidR="00DB47CF" w:rsidRDefault="00DC450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DB47CF" w:rsidRDefault="00DC450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DB47CF" w:rsidRDefault="00DC450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DB47CF" w:rsidRDefault="00DC450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DB47CF" w:rsidRDefault="00DC450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DB47CF" w:rsidRDefault="00DC450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DB47CF" w:rsidRDefault="00DC450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DB47CF" w:rsidRDefault="00DC450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DB47CF" w:rsidRDefault="00DC450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DB47CF" w:rsidRDefault="00DC450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DB47CF" w:rsidRDefault="00DC450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DB47CF" w:rsidRDefault="00DC450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DB47CF" w:rsidRDefault="00DC4504">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年度部门决算情况说明</w:t>
      </w:r>
    </w:p>
    <w:p w:rsidR="00DB47CF" w:rsidRDefault="00DC450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DB47CF" w:rsidRDefault="00DC450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DB47CF" w:rsidRDefault="00DC450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DB47CF" w:rsidRDefault="00DC450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DB47CF" w:rsidRDefault="00DC450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DB47CF" w:rsidRDefault="00DC450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DB47CF" w:rsidRDefault="00DC450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DB47CF" w:rsidRDefault="00DC450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DB47CF" w:rsidRDefault="00DC450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DB47CF" w:rsidRDefault="00DC450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DB47CF" w:rsidRDefault="00DC450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DB47CF" w:rsidRDefault="00DC450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DB47CF" w:rsidRDefault="00DC450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DB47CF" w:rsidRDefault="00DC450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DB47CF" w:rsidRDefault="00DC4504">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rsidR="00DB47CF" w:rsidRDefault="00DC4504">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DB47CF" w:rsidRDefault="00DC4504">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rsidR="00DB47CF" w:rsidRDefault="00DC4504">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DB47CF" w:rsidRDefault="00DC450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渔阳镇仓上</w:t>
      </w:r>
      <w:proofErr w:type="gramEnd"/>
      <w:r>
        <w:rPr>
          <w:rFonts w:ascii="Times New Roman" w:eastAsia="仿宋_GB2312" w:hAnsi="Times New Roman" w:cs="仿宋_GB2312" w:hint="eastAsia"/>
          <w:sz w:val="30"/>
          <w:szCs w:val="30"/>
        </w:rPr>
        <w:t>屯初级中学负责实施中学义务教育，促进基础教育发展，中学学历教育和相关社会服务。</w:t>
      </w:r>
    </w:p>
    <w:p w:rsidR="00DB47CF" w:rsidRDefault="00DC4504">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DB47CF" w:rsidRDefault="00DC450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渔阳镇仓上</w:t>
      </w:r>
      <w:proofErr w:type="gramEnd"/>
      <w:r>
        <w:rPr>
          <w:rFonts w:ascii="Times New Roman" w:eastAsia="仿宋_GB2312" w:hAnsi="Times New Roman" w:cs="仿宋_GB2312" w:hint="eastAsia"/>
          <w:sz w:val="30"/>
          <w:szCs w:val="30"/>
        </w:rPr>
        <w:t>屯初级中学内设</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个职能科室；下辖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渔阳镇仓上</w:t>
      </w:r>
      <w:proofErr w:type="gramEnd"/>
      <w:r>
        <w:rPr>
          <w:rFonts w:ascii="Times New Roman" w:eastAsia="仿宋_GB2312" w:hAnsi="Times New Roman" w:cs="仿宋_GB2312" w:hint="eastAsia"/>
          <w:sz w:val="30"/>
          <w:szCs w:val="30"/>
        </w:rPr>
        <w:t>屯初级中学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DB47CF" w:rsidRDefault="00DC450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渔阳镇仓上</w:t>
      </w:r>
      <w:proofErr w:type="gramEnd"/>
      <w:r>
        <w:rPr>
          <w:rFonts w:ascii="Times New Roman" w:eastAsia="仿宋_GB2312" w:hAnsi="Times New Roman" w:cs="仿宋_GB2312" w:hint="eastAsia"/>
          <w:sz w:val="30"/>
          <w:szCs w:val="30"/>
        </w:rPr>
        <w:t>屯初级中学</w:t>
      </w:r>
    </w:p>
    <w:p w:rsidR="00DB47CF" w:rsidRDefault="00DC4504">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DB47CF" w:rsidRDefault="00DC4504">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年度部门决算表</w:t>
      </w:r>
    </w:p>
    <w:p w:rsidR="00DB47CF" w:rsidRDefault="00DB47CF">
      <w:pPr>
        <w:autoSpaceDE w:val="0"/>
        <w:autoSpaceDN w:val="0"/>
        <w:adjustRightInd w:val="0"/>
        <w:spacing w:line="600" w:lineRule="exact"/>
        <w:jc w:val="left"/>
        <w:rPr>
          <w:rFonts w:ascii="Times New Roman" w:eastAsia="方正小标宋简体" w:hAnsi="Times New Roman" w:cs="Times New Roman"/>
          <w:kern w:val="0"/>
          <w:sz w:val="24"/>
          <w:szCs w:val="24"/>
        </w:rPr>
      </w:pPr>
    </w:p>
    <w:p w:rsidR="00DB47CF" w:rsidRDefault="00DC450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DB47CF" w:rsidRDefault="00DC450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DB47CF" w:rsidRDefault="00DC450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DB47CF" w:rsidRDefault="00DC450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DB47CF" w:rsidRDefault="00DC450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DB47CF" w:rsidRDefault="00DC450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DB47CF" w:rsidRDefault="00DC450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DB47CF" w:rsidRDefault="00DC450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DB47CF" w:rsidRDefault="00DC450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DB47CF" w:rsidRDefault="00DC450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DB47CF" w:rsidRDefault="00DC450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DB47CF" w:rsidRDefault="00DC4504">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DB47CF" w:rsidRDefault="00DC4504">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渔阳镇仓上</w:t>
      </w:r>
      <w:proofErr w:type="gramEnd"/>
      <w:r>
        <w:rPr>
          <w:rFonts w:ascii="Times New Roman" w:eastAsia="仿宋_GB2312" w:hAnsi="Times New Roman" w:cs="仿宋_GB2312" w:hint="eastAsia"/>
          <w:sz w:val="30"/>
          <w:szCs w:val="30"/>
        </w:rPr>
        <w:t>屯初级中学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br/>
        <w:t xml:space="preserve">    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渔阳镇仓上</w:t>
      </w:r>
      <w:proofErr w:type="gramEnd"/>
      <w:r>
        <w:rPr>
          <w:rFonts w:ascii="Times New Roman" w:eastAsia="仿宋_GB2312" w:hAnsi="Times New Roman" w:cs="仿宋_GB2312" w:hint="eastAsia"/>
          <w:sz w:val="30"/>
          <w:szCs w:val="30"/>
        </w:rPr>
        <w:t>屯初级中学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r>
        <w:rPr>
          <w:rFonts w:ascii="Times New Roman" w:eastAsia="仿宋_GB2312" w:hAnsi="Times New Roman" w:cs="仿宋_GB2312" w:hint="eastAsia"/>
          <w:sz w:val="30"/>
          <w:szCs w:val="30"/>
        </w:rPr>
        <w:br/>
        <w:t xml:space="preserve">    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渔阳镇仓上</w:t>
      </w:r>
      <w:proofErr w:type="gramEnd"/>
      <w:r>
        <w:rPr>
          <w:rFonts w:ascii="Times New Roman" w:eastAsia="仿宋_GB2312" w:hAnsi="Times New Roman" w:cs="仿宋_GB2312" w:hint="eastAsia"/>
          <w:sz w:val="30"/>
          <w:szCs w:val="30"/>
        </w:rPr>
        <w:t>屯初级中学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年度一般公共预算财政拨款“三公”经费支出决算表为空表。</w:t>
      </w:r>
    </w:p>
    <w:p w:rsidR="00DB47CF" w:rsidRDefault="00DB47CF">
      <w:pPr>
        <w:autoSpaceDE w:val="0"/>
        <w:autoSpaceDN w:val="0"/>
        <w:adjustRightInd w:val="0"/>
        <w:spacing w:line="600" w:lineRule="exact"/>
        <w:ind w:firstLine="601"/>
        <w:jc w:val="left"/>
        <w:rPr>
          <w:rFonts w:ascii="Times New Roman" w:eastAsia="仿宋_GB2312" w:hAnsi="Times New Roman" w:cs="仿宋_GB2312"/>
          <w:sz w:val="30"/>
          <w:szCs w:val="30"/>
        </w:rPr>
      </w:pPr>
    </w:p>
    <w:p w:rsidR="00DB47CF" w:rsidRDefault="00DC4504">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年度部门决算情况说明</w:t>
      </w:r>
    </w:p>
    <w:p w:rsidR="00DB47CF" w:rsidRDefault="00DB47CF">
      <w:pPr>
        <w:autoSpaceDE w:val="0"/>
        <w:autoSpaceDN w:val="0"/>
        <w:adjustRightInd w:val="0"/>
        <w:spacing w:line="580" w:lineRule="exact"/>
        <w:ind w:firstLine="600"/>
        <w:jc w:val="left"/>
        <w:rPr>
          <w:rFonts w:ascii="Times New Roman" w:eastAsia="黑体" w:hAnsi="Times New Roman" w:cs="黑体"/>
          <w:sz w:val="30"/>
          <w:szCs w:val="30"/>
          <w:lang w:val="zh-CN"/>
        </w:rPr>
      </w:pPr>
    </w:p>
    <w:p w:rsidR="00DB47CF" w:rsidRDefault="00DC450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DB47CF" w:rsidRDefault="00DC450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w:t>
      </w:r>
      <w:proofErr w:type="gramStart"/>
      <w:r>
        <w:rPr>
          <w:rFonts w:ascii="Times New Roman" w:eastAsia="仿宋_GB2312" w:hAnsi="Times New Roman" w:cs="仿宋_GB2312" w:hint="eastAsia"/>
          <w:sz w:val="30"/>
          <w:szCs w:val="30"/>
          <w:lang w:val="zh-CN"/>
        </w:rPr>
        <w:t>渔阳镇仓上</w:t>
      </w:r>
      <w:proofErr w:type="gramEnd"/>
      <w:r>
        <w:rPr>
          <w:rFonts w:ascii="Times New Roman" w:eastAsia="仿宋_GB2312" w:hAnsi="Times New Roman" w:cs="仿宋_GB2312" w:hint="eastAsia"/>
          <w:sz w:val="30"/>
          <w:szCs w:val="30"/>
          <w:lang w:val="zh-CN"/>
        </w:rPr>
        <w:t>屯初级中学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9,229,978.65</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1,393,668.27</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13.12%</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：有人员退休，人员工资减少，考评绩效奖励减少</w:t>
      </w:r>
    </w:p>
    <w:p w:rsidR="00DB47CF" w:rsidRDefault="00DC450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DB47CF" w:rsidRDefault="00DC450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渔阳镇仓上</w:t>
      </w:r>
      <w:proofErr w:type="gramEnd"/>
      <w:r>
        <w:rPr>
          <w:rFonts w:ascii="Times New Roman" w:eastAsia="仿宋_GB2312" w:hAnsi="Times New Roman" w:cs="仿宋_GB2312" w:hint="eastAsia"/>
          <w:sz w:val="30"/>
          <w:szCs w:val="30"/>
        </w:rPr>
        <w:t>屯初级中学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9,215,411.65</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1,375,003.77</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：有人员退休，人员工资减少，考评绩效奖励减少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9,104,576.15</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98.8</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lastRenderedPageBreak/>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110,835.50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1.2%</w:t>
      </w:r>
      <w:r>
        <w:rPr>
          <w:rFonts w:ascii="Times New Roman" w:eastAsia="仿宋_GB2312" w:hAnsi="Times New Roman" w:cs="仿宋_GB2312" w:hint="eastAsia"/>
          <w:sz w:val="30"/>
          <w:szCs w:val="30"/>
          <w:lang w:val="zh-CN"/>
        </w:rPr>
        <w:t>。</w:t>
      </w:r>
    </w:p>
    <w:p w:rsidR="00DB47CF" w:rsidRDefault="00DC450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DB47CF" w:rsidRDefault="00DC4504">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渔阳镇仓上</w:t>
      </w:r>
      <w:proofErr w:type="gramEnd"/>
      <w:r>
        <w:rPr>
          <w:rFonts w:ascii="Times New Roman" w:eastAsia="仿宋_GB2312" w:hAnsi="Times New Roman" w:cs="仿宋_GB2312" w:hint="eastAsia"/>
          <w:sz w:val="30"/>
          <w:szCs w:val="30"/>
        </w:rPr>
        <w:t>屯初级中学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9,213,965.15</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1,395,114.77</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有人员退休，人员工资减少，考评绩效奖励减少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9,104,576.15</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98.81%</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109,389.00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1.19%</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DB47CF" w:rsidRDefault="00DC450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DB47CF" w:rsidRDefault="00DC4504">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渔阳镇仓上</w:t>
      </w:r>
      <w:proofErr w:type="gramEnd"/>
      <w:r>
        <w:rPr>
          <w:rFonts w:ascii="Times New Roman" w:eastAsia="仿宋_GB2312" w:hAnsi="Times New Roman" w:cs="仿宋_GB2312" w:hint="eastAsia"/>
          <w:sz w:val="30"/>
          <w:szCs w:val="30"/>
        </w:rPr>
        <w:t>屯初级中学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9,104,576.15</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年度相比，财政拨款收、支总计各减少</w:t>
      </w:r>
      <w:r>
        <w:rPr>
          <w:rFonts w:ascii="Times New Roman" w:eastAsia="仿宋_GB2312" w:hAnsi="Times New Roman" w:cs="仿宋_GB2312" w:hint="eastAsia"/>
          <w:sz w:val="30"/>
          <w:szCs w:val="30"/>
        </w:rPr>
        <w:t>1,433,092.77</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13.6</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有人员退休，人员工资减少，考评绩效奖励减少</w:t>
      </w:r>
    </w:p>
    <w:p w:rsidR="00DB47CF" w:rsidRDefault="00DC450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DB47CF" w:rsidRDefault="00DC4504">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DB47CF" w:rsidRDefault="00DC4504">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渔阳镇仓上</w:t>
      </w:r>
      <w:proofErr w:type="gramEnd"/>
      <w:r>
        <w:rPr>
          <w:rFonts w:ascii="Times New Roman" w:eastAsia="仿宋_GB2312" w:hAnsi="Times New Roman" w:cs="仿宋_GB2312" w:hint="eastAsia"/>
          <w:sz w:val="30"/>
          <w:szCs w:val="30"/>
        </w:rPr>
        <w:t>屯初级中学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9,104,576.15</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98.81%</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年度相比，一般公共预算财政拨款支出减少</w:t>
      </w:r>
      <w:r>
        <w:rPr>
          <w:rFonts w:ascii="Times New Roman" w:eastAsia="仿宋_GB2312" w:hAnsi="Times New Roman" w:cs="仿宋_GB2312" w:hint="eastAsia"/>
          <w:sz w:val="30"/>
          <w:szCs w:val="30"/>
        </w:rPr>
        <w:lastRenderedPageBreak/>
        <w:t>1,433,092.77</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13.6%</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：有人员退休，人员工资减少，考评绩效奖励减少</w:t>
      </w:r>
    </w:p>
    <w:p w:rsidR="00DB47CF" w:rsidRDefault="00DC4504">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DB47CF" w:rsidRDefault="00DC4504">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9,104,576.15</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仿宋_GB2312" w:hint="eastAsia"/>
          <w:sz w:val="30"/>
          <w:szCs w:val="30"/>
        </w:rPr>
        <w:t>9,104,576.15</w:t>
      </w:r>
      <w:r>
        <w:rPr>
          <w:rFonts w:ascii="Times New Roman" w:eastAsia="仿宋_GB2312" w:hAnsi="Times New Roman" w:cs="仿宋_GB2312" w:hint="eastAsia"/>
          <w:sz w:val="30"/>
          <w:szCs w:val="30"/>
        </w:rPr>
        <w:t>元，主要用于以下方面：教育支出</w:t>
      </w:r>
      <w:r>
        <w:rPr>
          <w:rFonts w:ascii="Times New Roman" w:eastAsia="仿宋_GB2312" w:hAnsi="Times New Roman" w:cs="仿宋_GB2312" w:hint="eastAsia"/>
          <w:sz w:val="30"/>
          <w:szCs w:val="30"/>
        </w:rPr>
        <w:t>7,804,793.42</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85.72%</w:t>
      </w:r>
      <w:r>
        <w:rPr>
          <w:rFonts w:ascii="Times New Roman" w:eastAsia="仿宋_GB2312" w:hAnsi="Times New Roman" w:cs="仿宋_GB2312" w:hint="eastAsia"/>
          <w:sz w:val="30"/>
          <w:szCs w:val="30"/>
        </w:rPr>
        <w:t>，社会保障和就业支出</w:t>
      </w:r>
      <w:r>
        <w:rPr>
          <w:rFonts w:ascii="Times New Roman" w:eastAsia="仿宋_GB2312" w:hAnsi="Times New Roman" w:cs="仿宋_GB2312" w:hint="eastAsia"/>
          <w:sz w:val="30"/>
          <w:szCs w:val="30"/>
        </w:rPr>
        <w:t xml:space="preserve">996,864.72 </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10.95%</w:t>
      </w:r>
      <w:r>
        <w:rPr>
          <w:rFonts w:ascii="Times New Roman" w:eastAsia="仿宋_GB2312" w:hAnsi="Times New Roman" w:cs="仿宋_GB2312" w:hint="eastAsia"/>
          <w:sz w:val="30"/>
          <w:szCs w:val="30"/>
        </w:rPr>
        <w:t>，卫生健康支出</w:t>
      </w:r>
      <w:r>
        <w:rPr>
          <w:rFonts w:ascii="Times New Roman" w:eastAsia="仿宋_GB2312" w:hAnsi="Times New Roman" w:cs="仿宋_GB2312" w:hint="eastAsia"/>
          <w:sz w:val="30"/>
          <w:szCs w:val="30"/>
        </w:rPr>
        <w:t>412,307.01</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4.53%</w:t>
      </w:r>
      <w:r>
        <w:rPr>
          <w:rFonts w:ascii="Times New Roman" w:eastAsia="仿宋_GB2312" w:hAnsi="Times New Roman" w:cs="仿宋_GB2312" w:hint="eastAsia"/>
          <w:sz w:val="30"/>
          <w:szCs w:val="30"/>
        </w:rPr>
        <w:t>。</w:t>
      </w:r>
    </w:p>
    <w:p w:rsidR="00DB47CF" w:rsidRDefault="00DC4504">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DB47CF" w:rsidRDefault="00DC4504">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9,941,781.20</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9,104,576.15</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91.58%</w:t>
      </w:r>
      <w:r>
        <w:rPr>
          <w:rFonts w:ascii="Times New Roman" w:eastAsia="仿宋_GB2312" w:hAnsi="Times New Roman" w:cs="仿宋_GB2312" w:hint="eastAsia"/>
          <w:kern w:val="0"/>
          <w:sz w:val="30"/>
          <w:szCs w:val="30"/>
        </w:rPr>
        <w:t>。其中：</w:t>
      </w:r>
    </w:p>
    <w:p w:rsidR="00DB47CF" w:rsidRDefault="00DC4504">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教育支出（类）教育管理事务（款）行政运行（项）年初预算数为</w:t>
      </w:r>
      <w:r>
        <w:rPr>
          <w:rFonts w:ascii="Times New Roman" w:eastAsia="仿宋_GB2312" w:hAnsi="Times New Roman" w:cs="仿宋_GB2312" w:hint="eastAsia"/>
          <w:sz w:val="30"/>
          <w:szCs w:val="30"/>
        </w:rPr>
        <w:t>8,305,595.12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7,695,404.42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93%</w:t>
      </w:r>
      <w:r>
        <w:rPr>
          <w:rFonts w:ascii="Times New Roman" w:eastAsia="仿宋_GB2312" w:hAnsi="Times New Roman" w:cs="仿宋_GB2312" w:hint="eastAsia"/>
          <w:sz w:val="30"/>
          <w:szCs w:val="30"/>
        </w:rPr>
        <w:t>，决算数小于年初预算数的主要原因是有人员退休，人员工资减少，考评绩效奖励减少。</w:t>
      </w:r>
      <w:r>
        <w:rPr>
          <w:rFonts w:ascii="Times New Roman" w:eastAsia="仿宋_GB2312" w:hAnsi="Times New Roman" w:cs="仿宋_GB2312" w:hint="eastAsia"/>
          <w:sz w:val="30"/>
          <w:szCs w:val="30"/>
        </w:rPr>
        <w:br/>
        <w:t xml:space="preserve">     2.</w:t>
      </w:r>
      <w:r>
        <w:rPr>
          <w:rFonts w:ascii="Times New Roman" w:eastAsia="仿宋_GB2312" w:hAnsi="Times New Roman" w:cs="仿宋_GB2312" w:hint="eastAsia"/>
          <w:sz w:val="30"/>
          <w:szCs w:val="30"/>
        </w:rPr>
        <w:t>社会保障和就业支出（类）行政事业单位养老支出（款）机关事业单位基本养老保险缴费支出（项）年初预算为</w:t>
      </w:r>
      <w:r>
        <w:rPr>
          <w:rFonts w:ascii="Times New Roman" w:eastAsia="仿宋_GB2312" w:hAnsi="Times New Roman" w:cs="仿宋_GB2312" w:hint="eastAsia"/>
          <w:sz w:val="30"/>
          <w:szCs w:val="30"/>
        </w:rPr>
        <w:t>769,969.92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664,576.48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86%</w:t>
      </w:r>
      <w:r>
        <w:rPr>
          <w:rFonts w:ascii="Times New Roman" w:eastAsia="仿宋_GB2312" w:hAnsi="Times New Roman" w:cs="仿宋_GB2312" w:hint="eastAsia"/>
          <w:sz w:val="30"/>
          <w:szCs w:val="30"/>
        </w:rPr>
        <w:t>，决算数小于年初预算数的主要原因是有人员退休，人员工资减少，考评绩效奖励减少。</w:t>
      </w:r>
      <w:r>
        <w:rPr>
          <w:rFonts w:ascii="Times New Roman" w:eastAsia="仿宋_GB2312" w:hAnsi="Times New Roman" w:cs="仿宋_GB2312" w:hint="eastAsia"/>
          <w:sz w:val="30"/>
          <w:szCs w:val="30"/>
        </w:rPr>
        <w:br/>
        <w:t xml:space="preserve">     3.</w:t>
      </w:r>
      <w:r>
        <w:rPr>
          <w:rFonts w:ascii="Times New Roman" w:eastAsia="仿宋_GB2312" w:hAnsi="Times New Roman" w:cs="仿宋_GB2312" w:hint="eastAsia"/>
          <w:sz w:val="30"/>
          <w:szCs w:val="30"/>
        </w:rPr>
        <w:t>社会保障和就业支出（类）行政事业单位养老支出（款）机</w:t>
      </w:r>
      <w:r>
        <w:rPr>
          <w:rFonts w:ascii="Times New Roman" w:eastAsia="仿宋_GB2312" w:hAnsi="Times New Roman" w:cs="仿宋_GB2312" w:hint="eastAsia"/>
          <w:sz w:val="30"/>
          <w:szCs w:val="30"/>
        </w:rPr>
        <w:lastRenderedPageBreak/>
        <w:t>关事业单位职业年金缴费支出（项）年初预算为</w:t>
      </w:r>
      <w:r>
        <w:rPr>
          <w:rFonts w:ascii="Times New Roman" w:eastAsia="仿宋_GB2312" w:hAnsi="Times New Roman" w:cs="仿宋_GB2312" w:hint="eastAsia"/>
          <w:sz w:val="30"/>
          <w:szCs w:val="30"/>
        </w:rPr>
        <w:t>384,984.96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332,288.24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86%</w:t>
      </w:r>
      <w:r>
        <w:rPr>
          <w:rFonts w:ascii="Times New Roman" w:eastAsia="仿宋_GB2312" w:hAnsi="Times New Roman" w:cs="仿宋_GB2312" w:hint="eastAsia"/>
          <w:sz w:val="30"/>
          <w:szCs w:val="30"/>
        </w:rPr>
        <w:t>，决算数小于年初预算数的主要原因是有人员退休，人员工资减少，考评绩效奖励减少。</w:t>
      </w:r>
      <w:r>
        <w:rPr>
          <w:rFonts w:ascii="Times New Roman" w:eastAsia="仿宋_GB2312" w:hAnsi="Times New Roman" w:cs="仿宋_GB2312" w:hint="eastAsia"/>
          <w:sz w:val="30"/>
          <w:szCs w:val="30"/>
        </w:rPr>
        <w:br/>
        <w:t xml:space="preserve">     4.</w:t>
      </w:r>
      <w:r>
        <w:rPr>
          <w:rFonts w:ascii="Times New Roman" w:eastAsia="仿宋_GB2312" w:hAnsi="Times New Roman" w:cs="仿宋_GB2312" w:hint="eastAsia"/>
          <w:sz w:val="30"/>
          <w:szCs w:val="30"/>
        </w:rPr>
        <w:t>卫生健康支出（类）行政事业单位医疗支出（款）事业单位医疗（项）年初预算为</w:t>
      </w:r>
      <w:r>
        <w:rPr>
          <w:rFonts w:ascii="Times New Roman" w:eastAsia="仿宋_GB2312" w:hAnsi="Times New Roman" w:cs="仿宋_GB2312" w:hint="eastAsia"/>
          <w:sz w:val="30"/>
          <w:szCs w:val="30"/>
        </w:rPr>
        <w:t>481,231.2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412,307.01</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86%</w:t>
      </w:r>
      <w:r>
        <w:rPr>
          <w:rFonts w:ascii="Times New Roman" w:eastAsia="仿宋_GB2312" w:hAnsi="Times New Roman" w:cs="仿宋_GB2312" w:hint="eastAsia"/>
          <w:sz w:val="30"/>
          <w:szCs w:val="30"/>
        </w:rPr>
        <w:t>，决算数小于年初预算数的主要原因是有人员退休，人员工资减少，考评绩效奖励减少。</w:t>
      </w:r>
    </w:p>
    <w:p w:rsidR="00DB47CF" w:rsidRDefault="00DC450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DB47CF" w:rsidRDefault="00DC4504">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渔阳镇仓上</w:t>
      </w:r>
      <w:proofErr w:type="gramEnd"/>
      <w:r>
        <w:rPr>
          <w:rFonts w:ascii="Times New Roman" w:eastAsia="仿宋_GB2312" w:hAnsi="Times New Roman" w:cs="仿宋_GB2312" w:hint="eastAsia"/>
          <w:sz w:val="30"/>
          <w:szCs w:val="30"/>
        </w:rPr>
        <w:t>屯初级中学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9,104,576.15</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1,433,092.77</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有人员退休，人员工资减少，考评绩效奖励减少。</w:t>
      </w:r>
      <w:r>
        <w:rPr>
          <w:rFonts w:ascii="Times New Roman" w:eastAsia="仿宋_GB2312" w:hAnsi="Times New Roman" w:cs="仿宋_GB2312" w:hint="eastAsia"/>
          <w:kern w:val="0"/>
          <w:sz w:val="30"/>
          <w:szCs w:val="30"/>
        </w:rPr>
        <w:t>其中：</w:t>
      </w:r>
    </w:p>
    <w:p w:rsidR="00DB47CF" w:rsidRDefault="00DC4504">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8,734,714.39</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基本工资、津贴补贴、奖金、绩效工资、机关事业单位基本养老保险缴费、职业年金缴费、职工基本医疗保险缴费、住房公积金、其他社会保障缴费、其他工资福利支出、退休费、奖励金。</w:t>
      </w:r>
    </w:p>
    <w:p w:rsidR="00DB47CF" w:rsidRDefault="00DC4504">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369,861.76</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办公费、取暖费、物业管理费、差旅费、维修</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护</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费、培训费、劳务费、福利费。</w:t>
      </w:r>
    </w:p>
    <w:p w:rsidR="00DB47CF" w:rsidRDefault="00DC450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DB47CF" w:rsidRDefault="00DC4504">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渔阳镇仓上</w:t>
      </w:r>
      <w:proofErr w:type="gramEnd"/>
      <w:r>
        <w:rPr>
          <w:rFonts w:ascii="Times New Roman" w:eastAsia="仿宋_GB2312" w:hAnsi="Times New Roman" w:cs="仿宋_GB2312" w:hint="eastAsia"/>
          <w:sz w:val="30"/>
          <w:szCs w:val="30"/>
        </w:rPr>
        <w:t>屯初级中学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rsidR="00DB47CF" w:rsidRDefault="00DC450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lastRenderedPageBreak/>
        <w:t>八、国有资本经营预算财政拨款收支决算情况说明</w:t>
      </w:r>
    </w:p>
    <w:p w:rsidR="00DB47CF" w:rsidRDefault="00DC450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渔阳镇仓上</w:t>
      </w:r>
      <w:proofErr w:type="gramEnd"/>
      <w:r>
        <w:rPr>
          <w:rFonts w:ascii="Times New Roman" w:eastAsia="仿宋_GB2312" w:hAnsi="Times New Roman" w:cs="仿宋_GB2312" w:hint="eastAsia"/>
          <w:sz w:val="30"/>
          <w:szCs w:val="30"/>
        </w:rPr>
        <w:t>屯初级中学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rsidR="00DB47CF" w:rsidRDefault="00DC450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1F5E65" w:rsidRDefault="001F5E65" w:rsidP="001F5E65">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1F5E65" w:rsidRDefault="001F5E65" w:rsidP="001F5E65">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rsidR="001F5E65" w:rsidRDefault="001F5E65" w:rsidP="001F5E65">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1F5E65" w:rsidRDefault="001F5E65" w:rsidP="001F5E65">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rsidR="001F5E65" w:rsidRDefault="001F5E65" w:rsidP="001F5E65">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1F5E65" w:rsidRDefault="001F5E65" w:rsidP="001F5E65">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rsidR="001F5E65" w:rsidRDefault="001F5E65" w:rsidP="001F5E65">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w:t>
      </w:r>
      <w:r>
        <w:rPr>
          <w:rFonts w:ascii="Times New Roman" w:eastAsia="仿宋_GB2312" w:hAnsi="Times New Roman" w:cs="仿宋_GB2312" w:hint="eastAsia"/>
          <w:kern w:val="0"/>
          <w:sz w:val="30"/>
          <w:szCs w:val="30"/>
        </w:rPr>
        <w:lastRenderedPageBreak/>
        <w:t>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rsidR="001F5E65" w:rsidRDefault="001F5E65" w:rsidP="001F5E65">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1F5E65" w:rsidRDefault="001F5E65" w:rsidP="001F5E65">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rsidR="001F5E65" w:rsidRDefault="001F5E65" w:rsidP="001F5E65">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1F5E65" w:rsidRDefault="001F5E65" w:rsidP="001F5E65">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rsidR="00DB47CF" w:rsidRDefault="001F5E65" w:rsidP="001F5E65">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DB47CF" w:rsidRDefault="00DC450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DB47CF" w:rsidRDefault="00DC450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渔阳镇仓上</w:t>
      </w:r>
      <w:proofErr w:type="gramEnd"/>
      <w:r>
        <w:rPr>
          <w:rFonts w:ascii="Times New Roman" w:eastAsia="仿宋_GB2312" w:hAnsi="Times New Roman" w:cs="仿宋_GB2312" w:hint="eastAsia"/>
          <w:sz w:val="30"/>
          <w:szCs w:val="30"/>
        </w:rPr>
        <w:t>屯初级中学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rsidR="00DB47CF" w:rsidRDefault="00DC450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DB47CF" w:rsidRDefault="00DC4504">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渔阳镇仓上</w:t>
      </w:r>
      <w:proofErr w:type="gramEnd"/>
      <w:r>
        <w:rPr>
          <w:rFonts w:ascii="Times New Roman" w:eastAsia="仿宋_GB2312" w:hAnsi="Times New Roman" w:cs="仿宋_GB2312" w:hint="eastAsia"/>
          <w:sz w:val="30"/>
          <w:szCs w:val="30"/>
        </w:rPr>
        <w:t>屯初级中学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w:t>
      </w:r>
      <w:r>
        <w:rPr>
          <w:rFonts w:ascii="Times New Roman" w:eastAsia="仿宋_GB2312" w:hAnsi="Times New Roman" w:cs="仿宋_GB2312" w:hint="eastAsia"/>
          <w:sz w:val="30"/>
          <w:szCs w:val="30"/>
        </w:rPr>
        <w:lastRenderedPageBreak/>
        <w:t>出。</w:t>
      </w:r>
    </w:p>
    <w:p w:rsidR="00DB47CF" w:rsidRDefault="00DC4504">
      <w:pPr>
        <w:keepNext/>
        <w:keepLines/>
        <w:autoSpaceDE w:val="0"/>
        <w:autoSpaceDN w:val="0"/>
        <w:adjustRightInd w:val="0"/>
        <w:spacing w:line="600" w:lineRule="exact"/>
        <w:ind w:firstLine="602"/>
        <w:jc w:val="left"/>
        <w:outlineLvl w:val="1"/>
        <w:rPr>
          <w:rFonts w:ascii="Times New Roman" w:eastAsia="仿宋_GB2312" w:hAnsi="Times New Roman" w:cs="Times New Roman"/>
          <w:color w:val="000000"/>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DB47CF" w:rsidRDefault="00DC450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渔阳镇仓上</w:t>
      </w:r>
      <w:proofErr w:type="gramEnd"/>
      <w:r>
        <w:rPr>
          <w:rFonts w:ascii="Times New Roman" w:eastAsia="仿宋_GB2312" w:hAnsi="Times New Roman" w:cs="仿宋_GB2312" w:hint="eastAsia"/>
          <w:sz w:val="30"/>
          <w:szCs w:val="30"/>
        </w:rPr>
        <w:t>屯初级中学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rsidR="00DB47CF" w:rsidRDefault="00DC450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DB47CF" w:rsidRDefault="00DC4504">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根据预算绩效管理要求，天津市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渔阳镇仓上</w:t>
      </w:r>
      <w:proofErr w:type="gramEnd"/>
      <w:r>
        <w:rPr>
          <w:rFonts w:ascii="Times New Roman" w:eastAsia="仿宋_GB2312" w:hAnsi="Times New Roman" w:cs="仿宋_GB2312" w:hint="eastAsia"/>
          <w:sz w:val="30"/>
          <w:szCs w:val="30"/>
        </w:rPr>
        <w:t>屯初级中学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年度已对</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个项目开展绩效自评，涉及金额</w:t>
      </w:r>
      <w:r>
        <w:rPr>
          <w:rFonts w:ascii="Times New Roman" w:eastAsia="仿宋_GB2312" w:hAnsi="Times New Roman" w:cs="仿宋_GB2312" w:hint="eastAsia"/>
          <w:sz w:val="30"/>
          <w:szCs w:val="30"/>
        </w:rPr>
        <w:t>109,389</w:t>
      </w:r>
      <w:r>
        <w:rPr>
          <w:rFonts w:ascii="Times New Roman" w:eastAsia="仿宋_GB2312" w:hAnsi="Times New Roman" w:cs="仿宋_GB2312" w:hint="eastAsia"/>
          <w:sz w:val="30"/>
          <w:szCs w:val="30"/>
        </w:rPr>
        <w:t>元，自评结果已随部门决算一并公开。</w:t>
      </w:r>
    </w:p>
    <w:p w:rsidR="00DB47CF" w:rsidRDefault="00DC450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rsidR="00DB47CF" w:rsidRDefault="00DC4504" w:rsidP="000A4E0B">
      <w:pPr>
        <w:autoSpaceDE w:val="0"/>
        <w:autoSpaceDN w:val="0"/>
        <w:adjustRightInd w:val="0"/>
        <w:spacing w:line="600" w:lineRule="exact"/>
        <w:ind w:firstLine="600"/>
        <w:rPr>
          <w:rFonts w:ascii="Times New Roman" w:eastAsia="仿宋_GB2312" w:hAnsi="Times New Roman" w:cs="仿宋_GB2312"/>
          <w:kern w:val="0"/>
          <w:sz w:val="30"/>
          <w:szCs w:val="30"/>
        </w:rPr>
      </w:pPr>
      <w:bookmarkStart w:id="0" w:name="_GoBack"/>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渔阳镇仓上</w:t>
      </w:r>
      <w:proofErr w:type="gramEnd"/>
      <w:r>
        <w:rPr>
          <w:rFonts w:ascii="Times New Roman" w:eastAsia="仿宋_GB2312" w:hAnsi="Times New Roman" w:cs="仿宋_GB2312" w:hint="eastAsia"/>
          <w:sz w:val="30"/>
          <w:szCs w:val="30"/>
        </w:rPr>
        <w:t>屯初级中学教育支出</w:t>
      </w:r>
      <w:r>
        <w:rPr>
          <w:rFonts w:ascii="Times New Roman" w:eastAsia="仿宋_GB2312" w:hAnsi="Times New Roman" w:cs="仿宋_GB2312" w:hint="eastAsia"/>
          <w:sz w:val="30"/>
          <w:szCs w:val="30"/>
        </w:rPr>
        <w:t>7,804,793.42</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 xml:space="preserve">996,864.72 </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412,307.01</w:t>
      </w:r>
      <w:r>
        <w:rPr>
          <w:rFonts w:ascii="Times New Roman" w:eastAsia="仿宋_GB2312" w:hAnsi="Times New Roman" w:cs="仿宋_GB2312" w:hint="eastAsia"/>
          <w:sz w:val="30"/>
          <w:szCs w:val="30"/>
        </w:rPr>
        <w:t>元。</w:t>
      </w:r>
    </w:p>
    <w:bookmarkEnd w:id="0"/>
    <w:p w:rsidR="00DB47CF" w:rsidRDefault="00DB47CF">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DB47CF" w:rsidRDefault="00DC4504">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DB47CF" w:rsidRDefault="00DC4504">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DB47CF" w:rsidRDefault="00DB47CF">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DB47CF" w:rsidRDefault="00DC4504">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DB47CF" w:rsidRDefault="00DC4504">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DB47CF" w:rsidRDefault="00DC4504">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DB47CF">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c5YzdhZDYxNThlNjE3ZGQ3NzNlNzJmMDBjZjlkOTkifQ=="/>
  </w:docVars>
  <w:rsids>
    <w:rsidRoot w:val="006A094D"/>
    <w:rsid w:val="00013A12"/>
    <w:rsid w:val="0002687D"/>
    <w:rsid w:val="00047C6F"/>
    <w:rsid w:val="000528EE"/>
    <w:rsid w:val="000719FD"/>
    <w:rsid w:val="000A4E0B"/>
    <w:rsid w:val="000B5C71"/>
    <w:rsid w:val="000D4B98"/>
    <w:rsid w:val="00127EFA"/>
    <w:rsid w:val="00142888"/>
    <w:rsid w:val="00152EEB"/>
    <w:rsid w:val="00153077"/>
    <w:rsid w:val="00167CB7"/>
    <w:rsid w:val="001A0E4F"/>
    <w:rsid w:val="001B5C3C"/>
    <w:rsid w:val="001C0399"/>
    <w:rsid w:val="001D587E"/>
    <w:rsid w:val="001F5E65"/>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93315"/>
    <w:rsid w:val="00BC763A"/>
    <w:rsid w:val="00BC7D6F"/>
    <w:rsid w:val="00BD3CAC"/>
    <w:rsid w:val="00BF697A"/>
    <w:rsid w:val="00C52E77"/>
    <w:rsid w:val="00C65A44"/>
    <w:rsid w:val="00C76AC3"/>
    <w:rsid w:val="00C83EB4"/>
    <w:rsid w:val="00D4505A"/>
    <w:rsid w:val="00D65B41"/>
    <w:rsid w:val="00DB47CF"/>
    <w:rsid w:val="00DC3234"/>
    <w:rsid w:val="00DC3CD0"/>
    <w:rsid w:val="00DC4504"/>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89167A2"/>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13</Pages>
  <Words>741</Words>
  <Characters>4224</Characters>
  <Application>Microsoft Office Word</Application>
  <DocSecurity>0</DocSecurity>
  <Lines>35</Lines>
  <Paragraphs>9</Paragraphs>
  <ScaleCrop>false</ScaleCrop>
  <Company>HP Inc.</Company>
  <LinksUpToDate>false</LinksUpToDate>
  <CharactersWithSpaces>4956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63</cp:revision>
  <dcterms:created xsi:type="dcterms:W3CDTF">2023-08-11T08:11:00Z</dcterms:created>
  <dcterms:modified xsi:type="dcterms:W3CDTF">2024-09-04T02:27:00Z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A44E0A178634409BBBA50D5636087390_13</vt:lpwstr>
  </property>
</Properties>
</file>