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3A6" w:rsidRDefault="001E63A6">
      <w:pPr>
        <w:autoSpaceDE w:val="0"/>
        <w:autoSpaceDN w:val="0"/>
        <w:adjustRightInd w:val="0"/>
        <w:jc w:val="center"/>
        <w:rPr>
          <w:rFonts w:ascii="Times New Roman" w:eastAsia="方正小标宋简体" w:hAnsi="Times New Roman" w:cs="方正小标宋简体"/>
          <w:kern w:val="0"/>
          <w:sz w:val="48"/>
          <w:szCs w:val="48"/>
          <w:lang w:val="zh-CN"/>
        </w:rPr>
      </w:pPr>
    </w:p>
    <w:p w:rsidR="001E63A6" w:rsidRDefault="001E63A6">
      <w:pPr>
        <w:autoSpaceDE w:val="0"/>
        <w:autoSpaceDN w:val="0"/>
        <w:adjustRightInd w:val="0"/>
        <w:jc w:val="center"/>
        <w:rPr>
          <w:rFonts w:ascii="Times New Roman" w:eastAsia="方正小标宋简体" w:hAnsi="Times New Roman" w:cs="方正小标宋简体"/>
          <w:kern w:val="0"/>
          <w:sz w:val="48"/>
          <w:szCs w:val="48"/>
          <w:lang w:val="zh-CN"/>
        </w:rPr>
      </w:pPr>
    </w:p>
    <w:p w:rsidR="001E63A6" w:rsidRDefault="001E63A6">
      <w:pPr>
        <w:autoSpaceDE w:val="0"/>
        <w:autoSpaceDN w:val="0"/>
        <w:adjustRightInd w:val="0"/>
        <w:jc w:val="center"/>
        <w:rPr>
          <w:rFonts w:ascii="Times New Roman" w:eastAsia="方正小标宋简体" w:hAnsi="Times New Roman" w:cs="方正小标宋简体"/>
          <w:kern w:val="0"/>
          <w:sz w:val="48"/>
          <w:szCs w:val="48"/>
          <w:lang w:val="zh-CN"/>
        </w:rPr>
      </w:pPr>
    </w:p>
    <w:p w:rsidR="001E63A6" w:rsidRDefault="001E63A6">
      <w:pPr>
        <w:autoSpaceDE w:val="0"/>
        <w:autoSpaceDN w:val="0"/>
        <w:adjustRightInd w:val="0"/>
        <w:jc w:val="center"/>
        <w:rPr>
          <w:rFonts w:ascii="Times New Roman" w:eastAsia="方正小标宋简体" w:hAnsi="Times New Roman" w:cs="方正小标宋简体"/>
          <w:kern w:val="0"/>
          <w:sz w:val="48"/>
          <w:szCs w:val="48"/>
          <w:lang w:val="zh-CN"/>
        </w:rPr>
      </w:pPr>
    </w:p>
    <w:p w:rsidR="001E63A6" w:rsidRDefault="001E63A6">
      <w:pPr>
        <w:autoSpaceDE w:val="0"/>
        <w:autoSpaceDN w:val="0"/>
        <w:adjustRightInd w:val="0"/>
        <w:jc w:val="center"/>
        <w:rPr>
          <w:rFonts w:ascii="Times New Roman" w:eastAsia="方正小标宋简体" w:hAnsi="Times New Roman" w:cs="方正小标宋简体"/>
          <w:kern w:val="0"/>
          <w:sz w:val="48"/>
          <w:szCs w:val="48"/>
          <w:lang w:val="zh-CN"/>
        </w:rPr>
      </w:pPr>
    </w:p>
    <w:p w:rsidR="001E63A6" w:rsidRDefault="001E63A6">
      <w:pPr>
        <w:autoSpaceDE w:val="0"/>
        <w:autoSpaceDN w:val="0"/>
        <w:adjustRightInd w:val="0"/>
        <w:jc w:val="center"/>
        <w:rPr>
          <w:rFonts w:ascii="Times New Roman" w:eastAsia="方正小标宋简体" w:hAnsi="Times New Roman" w:cs="方正小标宋简体"/>
          <w:kern w:val="0"/>
          <w:sz w:val="48"/>
          <w:szCs w:val="48"/>
          <w:lang w:val="zh-CN"/>
        </w:rPr>
      </w:pPr>
    </w:p>
    <w:p w:rsidR="001E63A6" w:rsidRDefault="001E63A6">
      <w:pPr>
        <w:autoSpaceDE w:val="0"/>
        <w:autoSpaceDN w:val="0"/>
        <w:adjustRightInd w:val="0"/>
        <w:jc w:val="center"/>
        <w:rPr>
          <w:rFonts w:ascii="Times New Roman" w:eastAsia="方正小标宋简体" w:hAnsi="Times New Roman" w:cs="方正小标宋简体"/>
          <w:kern w:val="0"/>
          <w:sz w:val="48"/>
          <w:szCs w:val="48"/>
          <w:lang w:val="zh-CN"/>
        </w:rPr>
      </w:pPr>
    </w:p>
    <w:p w:rsidR="001E63A6" w:rsidRDefault="001E63A6">
      <w:pPr>
        <w:autoSpaceDE w:val="0"/>
        <w:autoSpaceDN w:val="0"/>
        <w:adjustRightInd w:val="0"/>
        <w:jc w:val="center"/>
        <w:rPr>
          <w:rFonts w:ascii="Times New Roman" w:eastAsia="方正小标宋简体" w:hAnsi="Times New Roman" w:cs="方正小标宋简体"/>
          <w:kern w:val="0"/>
          <w:sz w:val="48"/>
          <w:szCs w:val="48"/>
          <w:lang w:val="zh-CN"/>
        </w:rPr>
      </w:pPr>
    </w:p>
    <w:p w:rsidR="001E63A6" w:rsidRDefault="009D6348">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州区桑梓镇西吕庄中心小学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1E63A6" w:rsidRDefault="001E63A6">
      <w:pPr>
        <w:autoSpaceDE w:val="0"/>
        <w:autoSpaceDN w:val="0"/>
        <w:adjustRightInd w:val="0"/>
        <w:spacing w:line="580" w:lineRule="exact"/>
        <w:jc w:val="center"/>
        <w:rPr>
          <w:rFonts w:ascii="Times New Roman" w:eastAsia="黑体" w:hAnsi="Times New Roman" w:cs="黑体"/>
          <w:sz w:val="30"/>
          <w:szCs w:val="30"/>
        </w:rPr>
      </w:pPr>
    </w:p>
    <w:p w:rsidR="001E63A6" w:rsidRDefault="001E63A6">
      <w:pPr>
        <w:autoSpaceDE w:val="0"/>
        <w:autoSpaceDN w:val="0"/>
        <w:adjustRightInd w:val="0"/>
        <w:spacing w:line="580" w:lineRule="exact"/>
        <w:jc w:val="center"/>
        <w:rPr>
          <w:rFonts w:ascii="Times New Roman" w:eastAsia="黑体" w:hAnsi="Times New Roman" w:cs="黑体"/>
          <w:sz w:val="30"/>
          <w:szCs w:val="30"/>
        </w:rPr>
      </w:pPr>
    </w:p>
    <w:p w:rsidR="001E63A6" w:rsidRDefault="001E63A6">
      <w:pPr>
        <w:autoSpaceDE w:val="0"/>
        <w:autoSpaceDN w:val="0"/>
        <w:adjustRightInd w:val="0"/>
        <w:spacing w:line="580" w:lineRule="exact"/>
        <w:jc w:val="center"/>
        <w:rPr>
          <w:rFonts w:ascii="Times New Roman" w:eastAsia="黑体" w:hAnsi="Times New Roman" w:cs="黑体"/>
          <w:sz w:val="30"/>
          <w:szCs w:val="30"/>
        </w:rPr>
      </w:pPr>
    </w:p>
    <w:p w:rsidR="001E63A6" w:rsidRDefault="001E63A6">
      <w:pPr>
        <w:autoSpaceDE w:val="0"/>
        <w:autoSpaceDN w:val="0"/>
        <w:adjustRightInd w:val="0"/>
        <w:spacing w:line="580" w:lineRule="exact"/>
        <w:jc w:val="center"/>
        <w:rPr>
          <w:rFonts w:ascii="Times New Roman" w:eastAsia="黑体" w:hAnsi="Times New Roman" w:cs="黑体"/>
          <w:sz w:val="30"/>
          <w:szCs w:val="30"/>
        </w:rPr>
      </w:pPr>
    </w:p>
    <w:p w:rsidR="001E63A6" w:rsidRDefault="001E63A6">
      <w:pPr>
        <w:autoSpaceDE w:val="0"/>
        <w:autoSpaceDN w:val="0"/>
        <w:adjustRightInd w:val="0"/>
        <w:spacing w:line="580" w:lineRule="exact"/>
        <w:jc w:val="center"/>
        <w:rPr>
          <w:rFonts w:ascii="Times New Roman" w:eastAsia="黑体" w:hAnsi="Times New Roman" w:cs="黑体"/>
          <w:sz w:val="30"/>
          <w:szCs w:val="30"/>
        </w:rPr>
      </w:pPr>
    </w:p>
    <w:p w:rsidR="001E63A6" w:rsidRDefault="009D634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1E63A6" w:rsidRDefault="009D6348">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1E63A6" w:rsidRDefault="001E63A6">
      <w:pPr>
        <w:autoSpaceDE w:val="0"/>
        <w:autoSpaceDN w:val="0"/>
        <w:adjustRightInd w:val="0"/>
        <w:spacing w:line="600" w:lineRule="exact"/>
        <w:jc w:val="left"/>
        <w:rPr>
          <w:rFonts w:ascii="Times New Roman" w:eastAsia="黑体" w:hAnsi="Times New Roman" w:cs="黑体"/>
          <w:kern w:val="0"/>
          <w:sz w:val="30"/>
          <w:szCs w:val="30"/>
        </w:rPr>
      </w:pPr>
    </w:p>
    <w:p w:rsidR="001E63A6" w:rsidRDefault="009D634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1E63A6" w:rsidRDefault="009D634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1E63A6" w:rsidRDefault="009D634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1E63A6" w:rsidRDefault="009D6348">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1E63A6" w:rsidRDefault="009D6348">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1E63A6" w:rsidRDefault="009D6348">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E63A6" w:rsidRDefault="009D634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1E63A6" w:rsidRDefault="009D634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1E63A6" w:rsidRDefault="009D63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州区桑梓镇西吕庄中心小学全面负责刘家顶村、后辛庄村、西吕庄村、关辛庄村、西太平庄、永和村</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个村教育事业的发展规划和各项计划，管理和指导教育工作，协调各行业部门的教育工作。</w:t>
      </w:r>
    </w:p>
    <w:p w:rsidR="001E63A6" w:rsidRDefault="009D6348">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1E63A6" w:rsidRDefault="009D63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州区桑梓镇西吕庄中心小学内设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个校长室，教务处，总务处；下辖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州区桑梓镇西吕庄中心小学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1E63A6" w:rsidRDefault="009D63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州区桑梓镇西吕庄中心小学</w:t>
      </w:r>
    </w:p>
    <w:p w:rsidR="001E63A6" w:rsidRDefault="009D6348">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E63A6" w:rsidRDefault="009D634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1E63A6" w:rsidRDefault="001E63A6">
      <w:pPr>
        <w:autoSpaceDE w:val="0"/>
        <w:autoSpaceDN w:val="0"/>
        <w:adjustRightInd w:val="0"/>
        <w:spacing w:line="600" w:lineRule="exact"/>
        <w:jc w:val="left"/>
        <w:rPr>
          <w:rFonts w:ascii="Times New Roman" w:eastAsia="方正小标宋简体" w:hAnsi="Times New Roman" w:cs="Times New Roman"/>
          <w:kern w:val="0"/>
          <w:sz w:val="24"/>
          <w:szCs w:val="24"/>
        </w:rPr>
      </w:pPr>
    </w:p>
    <w:p w:rsidR="001E63A6" w:rsidRDefault="009D63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1E63A6" w:rsidRDefault="009D63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1E63A6" w:rsidRDefault="009D63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1E63A6" w:rsidRDefault="009D63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1E63A6" w:rsidRDefault="009D63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1E63A6" w:rsidRDefault="009D63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1E63A6" w:rsidRDefault="009D63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1E63A6" w:rsidRDefault="009D63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1E63A6" w:rsidRDefault="009D63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1E63A6" w:rsidRDefault="009D6348">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1E63A6" w:rsidRDefault="009D6348">
      <w:pPr>
        <w:keepNext/>
        <w:keepLines/>
        <w:autoSpaceDE w:val="0"/>
        <w:autoSpaceDN w:val="0"/>
        <w:adjustRightInd w:val="0"/>
        <w:spacing w:line="800" w:lineRule="exact"/>
        <w:ind w:firstLine="600"/>
        <w:jc w:val="left"/>
        <w:outlineLvl w:val="1"/>
        <w:rPr>
          <w:rFonts w:ascii="Times New Roman" w:eastAsia="黑体" w:hAnsi="Times New Roman" w:cs="黑体"/>
          <w:b/>
          <w:bCs/>
          <w:kern w:val="0"/>
          <w:sz w:val="30"/>
          <w:szCs w:val="30"/>
        </w:rPr>
      </w:pPr>
      <w:r>
        <w:rPr>
          <w:rFonts w:ascii="Times New Roman" w:eastAsia="黑体" w:hAnsi="Times New Roman" w:cs="黑体" w:hint="eastAsia"/>
          <w:kern w:val="0"/>
          <w:sz w:val="30"/>
          <w:szCs w:val="30"/>
        </w:rPr>
        <w:t>十一、《项目支出决算表》</w:t>
      </w: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1E63A6" w:rsidRDefault="009D6348">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州区桑梓镇西吕庄中心小学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1E63A6" w:rsidRDefault="009D6348">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州区桑梓镇西吕庄中心小学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1E63A6" w:rsidRDefault="009D6348">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州区桑梓镇西吕庄中心小学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1E63A6" w:rsidRDefault="001E63A6">
      <w:pPr>
        <w:autoSpaceDE w:val="0"/>
        <w:autoSpaceDN w:val="0"/>
        <w:adjustRightInd w:val="0"/>
        <w:spacing w:line="600" w:lineRule="exact"/>
        <w:ind w:firstLine="601"/>
        <w:jc w:val="left"/>
        <w:rPr>
          <w:rFonts w:ascii="Times New Roman" w:eastAsia="仿宋_GB2312" w:hAnsi="Times New Roman" w:cs="仿宋_GB2312"/>
          <w:sz w:val="30"/>
          <w:szCs w:val="30"/>
        </w:rPr>
      </w:pPr>
    </w:p>
    <w:p w:rsidR="001E63A6" w:rsidRDefault="009D6348">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1E63A6" w:rsidRDefault="001E63A6">
      <w:pPr>
        <w:autoSpaceDE w:val="0"/>
        <w:autoSpaceDN w:val="0"/>
        <w:adjustRightInd w:val="0"/>
        <w:spacing w:line="580" w:lineRule="exact"/>
        <w:ind w:firstLine="600"/>
        <w:jc w:val="left"/>
        <w:rPr>
          <w:rFonts w:ascii="Times New Roman" w:eastAsia="黑体" w:hAnsi="Times New Roman" w:cs="黑体"/>
          <w:sz w:val="30"/>
          <w:szCs w:val="30"/>
          <w:lang w:val="zh-CN"/>
        </w:rPr>
      </w:pPr>
    </w:p>
    <w:p w:rsidR="001E63A6" w:rsidRDefault="009D6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1E63A6" w:rsidRDefault="009D63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州区桑梓镇西吕庄中心小学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3,650,271.63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866,875.16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19.19%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w:t>
      </w:r>
    </w:p>
    <w:p w:rsidR="001E63A6" w:rsidRDefault="009D6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1E63A6" w:rsidRDefault="009D63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州区桑梓镇西吕庄中心小学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3,626,303.13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855,959.66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3,540,899.47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97.64</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85,403.66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2.36%</w:t>
      </w:r>
      <w:r>
        <w:rPr>
          <w:rFonts w:ascii="Times New Roman" w:eastAsia="仿宋_GB2312" w:hAnsi="Times New Roman" w:cs="仿宋_GB2312" w:hint="eastAsia"/>
          <w:sz w:val="30"/>
          <w:szCs w:val="30"/>
          <w:lang w:val="zh-CN"/>
        </w:rPr>
        <w:t>。</w:t>
      </w:r>
    </w:p>
    <w:p w:rsidR="001E63A6" w:rsidRDefault="009D6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1E63A6" w:rsidRDefault="009D6348">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州区桑梓镇西吕庄中心小学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3,630,659.63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862,518.66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3,541,082.13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97.53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89,577.50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2.47%</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1E63A6" w:rsidRDefault="009D6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1E63A6" w:rsidRDefault="009D6348">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州区桑梓镇西吕庄中心小学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3,540,899.47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876,728.82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19.85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w:t>
      </w:r>
    </w:p>
    <w:p w:rsidR="001E63A6" w:rsidRDefault="009D6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1E63A6" w:rsidRDefault="009D634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1E63A6" w:rsidRDefault="009D634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州区桑梓镇西吕庄中心小学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3,540,899.47</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97.53%</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876,728.82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19.85%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w:t>
      </w:r>
    </w:p>
    <w:p w:rsidR="001E63A6" w:rsidRDefault="009D634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1E63A6" w:rsidRDefault="009D634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3,540,899.47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3091168.89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87.3%</w:t>
      </w:r>
      <w:r>
        <w:rPr>
          <w:rFonts w:ascii="Times New Roman" w:eastAsia="仿宋_GB2312" w:hAnsi="Times New Roman" w:cs="仿宋_GB2312" w:hint="eastAsia"/>
          <w:sz w:val="30"/>
          <w:szCs w:val="30"/>
        </w:rPr>
        <w:t>。社会保障和就业支</w:t>
      </w:r>
      <w:r>
        <w:rPr>
          <w:rFonts w:ascii="Times New Roman" w:eastAsia="仿宋_GB2312" w:hAnsi="Times New Roman" w:cs="仿宋_GB2312" w:hint="eastAsia"/>
          <w:sz w:val="30"/>
          <w:szCs w:val="30"/>
        </w:rPr>
        <w:lastRenderedPageBreak/>
        <w:t>出</w:t>
      </w:r>
      <w:r>
        <w:rPr>
          <w:rFonts w:ascii="Times New Roman" w:eastAsia="仿宋_GB2312" w:hAnsi="Times New Roman" w:cs="仿宋_GB2312" w:hint="eastAsia"/>
          <w:sz w:val="30"/>
          <w:szCs w:val="30"/>
        </w:rPr>
        <w:t>381752.64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10.8%</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157738.1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1.9%</w:t>
      </w:r>
    </w:p>
    <w:p w:rsidR="001E63A6" w:rsidRDefault="009D6348">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1E63A6" w:rsidRDefault="009D634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3,787,673.96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3,540,899.47</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93.48%</w:t>
      </w:r>
      <w:r>
        <w:rPr>
          <w:rFonts w:ascii="Times New Roman" w:eastAsia="仿宋_GB2312" w:hAnsi="Times New Roman" w:cs="仿宋_GB2312" w:hint="eastAsia"/>
          <w:kern w:val="0"/>
          <w:sz w:val="30"/>
          <w:szCs w:val="30"/>
        </w:rPr>
        <w:t>。其中：</w:t>
      </w:r>
    </w:p>
    <w:p w:rsidR="001E63A6" w:rsidRDefault="009D634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普通教育支出（款）小学教育（项）</w:t>
      </w:r>
      <w:r>
        <w:rPr>
          <w:rFonts w:ascii="Times New Roman" w:eastAsia="仿宋_GB2312" w:hAnsi="Times New Roman" w:cs="仿宋_GB2312" w:hint="eastAsia"/>
          <w:sz w:val="30"/>
          <w:szCs w:val="30"/>
        </w:rPr>
        <w:t>年初预算数为</w:t>
      </w:r>
      <w:r>
        <w:rPr>
          <w:rFonts w:ascii="Times New Roman" w:eastAsia="仿宋_GB2312" w:hAnsi="Times New Roman" w:cs="仿宋_GB2312" w:hint="eastAsia"/>
          <w:sz w:val="30"/>
          <w:szCs w:val="30"/>
        </w:rPr>
        <w:t>3206041.4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3001408.73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93.62%</w:t>
      </w:r>
      <w:r>
        <w:rPr>
          <w:rFonts w:ascii="Times New Roman" w:eastAsia="仿宋_GB2312" w:hAnsi="Times New Roman" w:cs="仿宋_GB2312" w:hint="eastAsia"/>
          <w:sz w:val="30"/>
          <w:szCs w:val="30"/>
        </w:rPr>
        <w:t>，决算数小于年初预算数的原因是人员减少。</w:t>
      </w:r>
    </w:p>
    <w:p w:rsidR="001E63A6" w:rsidRDefault="009D634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2.</w:t>
      </w:r>
      <w:r>
        <w:rPr>
          <w:rFonts w:ascii="Times New Roman" w:eastAsia="仿宋_GB2312" w:hAnsi="Times New Roman" w:cs="仿宋_GB2312" w:hint="eastAsia"/>
          <w:sz w:val="30"/>
          <w:szCs w:val="30"/>
        </w:rPr>
        <w:t>社会保障和就业支出（类）行政事业单位养老支出</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273709.44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254501.76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92.98%</w:t>
      </w:r>
      <w:r>
        <w:rPr>
          <w:rFonts w:ascii="Times New Roman" w:eastAsia="仿宋_GB2312" w:hAnsi="Times New Roman" w:cs="仿宋_GB2312" w:hint="eastAsia"/>
          <w:sz w:val="30"/>
          <w:szCs w:val="30"/>
        </w:rPr>
        <w:t>，决算数小于年初预算数的原因是人员减少。</w:t>
      </w:r>
    </w:p>
    <w:p w:rsidR="001E63A6" w:rsidRDefault="009D6348">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3.</w:t>
      </w:r>
      <w:r>
        <w:rPr>
          <w:rFonts w:ascii="Times New Roman" w:eastAsia="仿宋_GB2312" w:hAnsi="Times New Roman" w:cs="仿宋_GB2312" w:hint="eastAsia"/>
          <w:sz w:val="30"/>
          <w:szCs w:val="30"/>
        </w:rPr>
        <w:t>社会</w:t>
      </w:r>
      <w:r>
        <w:rPr>
          <w:rFonts w:ascii="Times New Roman" w:eastAsia="仿宋_GB2312" w:hAnsi="Times New Roman" w:cs="仿宋_GB2312" w:hint="eastAsia"/>
          <w:sz w:val="30"/>
          <w:szCs w:val="30"/>
        </w:rPr>
        <w:t>保障和就业支出（类）行政事业单位养老支出</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机关事业单位职业年金支出（项）年初预算为</w:t>
      </w:r>
      <w:r>
        <w:rPr>
          <w:rFonts w:ascii="Times New Roman" w:eastAsia="仿宋_GB2312" w:hAnsi="Times New Roman" w:cs="仿宋_GB2312" w:hint="eastAsia"/>
          <w:sz w:val="30"/>
          <w:szCs w:val="30"/>
        </w:rPr>
        <w:t>136854.72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127250.88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92.98%</w:t>
      </w:r>
      <w:r>
        <w:rPr>
          <w:rFonts w:ascii="Times New Roman" w:eastAsia="仿宋_GB2312" w:hAnsi="Times New Roman" w:cs="仿宋_GB2312" w:hint="eastAsia"/>
          <w:sz w:val="30"/>
          <w:szCs w:val="30"/>
        </w:rPr>
        <w:t>，决算数小于年初预算数的原因是人员减少。</w:t>
      </w:r>
    </w:p>
    <w:p w:rsidR="001E63A6" w:rsidRDefault="009D634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    4.</w:t>
      </w:r>
      <w:r>
        <w:rPr>
          <w:rFonts w:ascii="Times New Roman" w:eastAsia="仿宋_GB2312" w:hAnsi="Times New Roman" w:cs="仿宋_GB2312" w:hint="eastAsia"/>
          <w:sz w:val="30"/>
          <w:szCs w:val="30"/>
        </w:rPr>
        <w:t>卫生健康支出（类）行政事业单位医疗（</w:t>
      </w:r>
      <w:r>
        <w:rPr>
          <w:rFonts w:ascii="Times New Roman" w:eastAsia="仿宋_GB2312" w:hAnsi="Times New Roman" w:cs="仿宋_GB2312" w:hint="eastAsia"/>
          <w:sz w:val="30"/>
          <w:szCs w:val="30"/>
        </w:rPr>
        <w:t>款）事业单位医疗（项）</w:t>
      </w:r>
      <w:r>
        <w:rPr>
          <w:rFonts w:ascii="Times New Roman" w:eastAsia="仿宋_GB2312" w:hAnsi="Times New Roman" w:cs="仿宋_GB2312" w:hint="eastAsia"/>
          <w:sz w:val="30"/>
          <w:szCs w:val="30"/>
        </w:rPr>
        <w:t>年初预算数</w:t>
      </w:r>
      <w:r>
        <w:rPr>
          <w:rFonts w:ascii="Times New Roman" w:eastAsia="仿宋_GB2312" w:hAnsi="Times New Roman" w:cs="仿宋_GB2312" w:hint="eastAsia"/>
          <w:sz w:val="30"/>
          <w:szCs w:val="30"/>
        </w:rPr>
        <w:t>171068.4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157738.1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92.21%</w:t>
      </w:r>
      <w:r>
        <w:rPr>
          <w:rFonts w:ascii="Times New Roman" w:eastAsia="仿宋_GB2312" w:hAnsi="Times New Roman" w:cs="仿宋_GB2312" w:hint="eastAsia"/>
          <w:sz w:val="30"/>
          <w:szCs w:val="30"/>
        </w:rPr>
        <w:t>，决算数小于年初预算数的原因是人员减少。</w:t>
      </w:r>
    </w:p>
    <w:p w:rsidR="001E63A6" w:rsidRDefault="009D6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1E63A6" w:rsidRDefault="009D6348">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州区桑梓镇西吕庄中心小学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3,540,899.47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w:t>
      </w:r>
      <w:r>
        <w:rPr>
          <w:rFonts w:ascii="Times New Roman" w:eastAsia="仿宋_GB2312" w:hAnsi="Times New Roman" w:cs="仿宋_GB2312" w:hint="eastAsia"/>
          <w:sz w:val="30"/>
          <w:szCs w:val="30"/>
        </w:rPr>
        <w:lastRenderedPageBreak/>
        <w:t>少</w:t>
      </w:r>
      <w:r>
        <w:rPr>
          <w:rFonts w:ascii="Times New Roman" w:eastAsia="仿宋_GB2312" w:hAnsi="Times New Roman" w:cs="仿宋_GB2312" w:hint="eastAsia"/>
          <w:sz w:val="30"/>
          <w:szCs w:val="30"/>
        </w:rPr>
        <w:t>876,728.82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人员减少</w:t>
      </w:r>
      <w:r>
        <w:rPr>
          <w:rFonts w:ascii="Times New Roman" w:eastAsia="仿宋_GB2312" w:hAnsi="Times New Roman" w:cs="仿宋_GB2312" w:hint="eastAsia"/>
          <w:kern w:val="0"/>
          <w:sz w:val="30"/>
          <w:szCs w:val="30"/>
        </w:rPr>
        <w:t>其中：</w:t>
      </w:r>
    </w:p>
    <w:p w:rsidR="001E63A6" w:rsidRDefault="009D634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3,259,663.66</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基本工资、津贴补贴、绩效工资、机关事业单位基本养老保险缴费、职业年金缴费、职工基本医疗保险缴费、住房公积金、其他社会保障缴费、退休费</w:t>
      </w:r>
    </w:p>
    <w:p w:rsidR="001E63A6" w:rsidRDefault="009D6348">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281,235.81</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办公费、印刷费、咨询费、手续费、水费、电费、邮电费、取暖费、物业管理费、差旅费、维修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费、租赁费、培训费、劳务费</w:t>
      </w:r>
    </w:p>
    <w:p w:rsidR="001E63A6" w:rsidRDefault="009D6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w:t>
      </w:r>
      <w:r>
        <w:rPr>
          <w:rFonts w:ascii="Times New Roman" w:eastAsia="黑体" w:hAnsi="Times New Roman" w:cs="黑体" w:hint="eastAsia"/>
          <w:b/>
          <w:bCs/>
          <w:kern w:val="0"/>
          <w:sz w:val="30"/>
          <w:szCs w:val="30"/>
        </w:rPr>
        <w:t>预算财政拨款收支决算情况</w:t>
      </w:r>
    </w:p>
    <w:p w:rsidR="001E63A6" w:rsidRDefault="009D6348">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州区桑梓镇西吕庄中心小学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p>
    <w:p w:rsidR="001E63A6" w:rsidRDefault="009D6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1E63A6" w:rsidRDefault="009D63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州区桑梓镇西吕庄中心小学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1E63A6" w:rsidRDefault="009D6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9D6348" w:rsidRDefault="009D6348" w:rsidP="009D6348">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9D6348" w:rsidRDefault="009D6348" w:rsidP="009D634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9D6348" w:rsidRDefault="009D6348" w:rsidP="009D6348">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9D6348" w:rsidRDefault="009D6348" w:rsidP="009D634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lastRenderedPageBreak/>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9D6348" w:rsidRDefault="009D6348" w:rsidP="009D634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9D6348" w:rsidRDefault="009D6348" w:rsidP="009D634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9D6348" w:rsidRDefault="009D6348" w:rsidP="009D634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9D6348" w:rsidRDefault="009D6348" w:rsidP="009D6348">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9D6348" w:rsidRDefault="009D6348" w:rsidP="009D634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9D6348" w:rsidRDefault="009D6348" w:rsidP="009D6348">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9D6348" w:rsidRDefault="009D6348" w:rsidP="009D6348">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w:t>
      </w:r>
      <w:r>
        <w:rPr>
          <w:rFonts w:ascii="Times New Roman" w:eastAsia="仿宋_GB2312" w:hAnsi="Times New Roman" w:cs="仿宋_GB2312" w:hint="eastAsia"/>
          <w:kern w:val="0"/>
          <w:sz w:val="30"/>
          <w:szCs w:val="30"/>
        </w:rPr>
        <w:lastRenderedPageBreak/>
        <w:t>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1E63A6" w:rsidRDefault="009D6348" w:rsidP="009D6348">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1E63A6" w:rsidRDefault="009D6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1E63A6" w:rsidRDefault="009D63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州区桑梓镇西吕庄中心小学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1E63A6" w:rsidRDefault="009D6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1E63A6" w:rsidRDefault="009D6348">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州区桑梓镇西吕庄中心小学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1E63A6" w:rsidRDefault="009D6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1E63A6" w:rsidRDefault="009D63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州区桑梓镇西吕庄中心小学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1E63A6" w:rsidRDefault="009D6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1E63A6" w:rsidRDefault="009D634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州区桑梓镇西吕庄中心小学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89577.5</w:t>
      </w:r>
      <w:r>
        <w:rPr>
          <w:rFonts w:ascii="Times New Roman" w:eastAsia="仿宋_GB2312" w:hAnsi="Times New Roman" w:cs="仿宋_GB2312" w:hint="eastAsia"/>
          <w:sz w:val="30"/>
          <w:szCs w:val="30"/>
        </w:rPr>
        <w:t>元，自评结果已随部门决算一并公开。</w:t>
      </w:r>
    </w:p>
    <w:p w:rsidR="001E63A6" w:rsidRDefault="009D6348">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1E63A6" w:rsidRDefault="009D634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州区桑梓镇西吕庄中心小学教育支出</w:t>
      </w:r>
      <w:r>
        <w:rPr>
          <w:rFonts w:ascii="Times New Roman" w:eastAsia="仿宋_GB2312" w:hAnsi="Times New Roman" w:cs="仿宋_GB2312" w:hint="eastAsia"/>
          <w:sz w:val="30"/>
          <w:szCs w:val="30"/>
        </w:rPr>
        <w:lastRenderedPageBreak/>
        <w:t>3091168.89</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381752.64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157738.1</w:t>
      </w:r>
      <w:r>
        <w:rPr>
          <w:rFonts w:ascii="Times New Roman" w:eastAsia="仿宋_GB2312" w:hAnsi="Times New Roman" w:cs="仿宋_GB2312" w:hint="eastAsia"/>
          <w:sz w:val="30"/>
          <w:szCs w:val="30"/>
        </w:rPr>
        <w:t>元。</w:t>
      </w:r>
    </w:p>
    <w:p w:rsidR="001E63A6" w:rsidRDefault="001E63A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E63A6" w:rsidRDefault="009D6348">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1E63A6" w:rsidRDefault="009D6348">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w:t>
      </w:r>
      <w:r>
        <w:rPr>
          <w:rFonts w:ascii="Times New Roman" w:eastAsia="方正小标宋简体" w:hAnsi="Times New Roman" w:cs="方正小标宋简体" w:hint="eastAsia"/>
          <w:kern w:val="44"/>
          <w:sz w:val="44"/>
          <w:szCs w:val="44"/>
        </w:rPr>
        <w:t>名词解释</w:t>
      </w:r>
    </w:p>
    <w:p w:rsidR="001E63A6" w:rsidRDefault="001E63A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E63A6" w:rsidRDefault="009D634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1E63A6" w:rsidRDefault="009D6348">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1E63A6" w:rsidRDefault="009D6348">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1E63A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yMTNjOTFmMDQzNjQ4YTViYTQ3YjQ4MTNmMTNkYjI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1E63A6"/>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6348"/>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B840A22"/>
    <w:rsid w:val="0C411F0C"/>
    <w:rsid w:val="0CDD71F7"/>
    <w:rsid w:val="0D664210"/>
    <w:rsid w:val="0DA7267B"/>
    <w:rsid w:val="0DFB4FC0"/>
    <w:rsid w:val="0E1164B3"/>
    <w:rsid w:val="0E267459"/>
    <w:rsid w:val="0EBB5316"/>
    <w:rsid w:val="0F4936D8"/>
    <w:rsid w:val="0FC42B69"/>
    <w:rsid w:val="0FF22FB9"/>
    <w:rsid w:val="118916FB"/>
    <w:rsid w:val="1221675E"/>
    <w:rsid w:val="12C34799"/>
    <w:rsid w:val="12D93FBD"/>
    <w:rsid w:val="13463246"/>
    <w:rsid w:val="13BA7D89"/>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0E9713B"/>
    <w:rsid w:val="313F372D"/>
    <w:rsid w:val="32146967"/>
    <w:rsid w:val="32443D30"/>
    <w:rsid w:val="32672F3B"/>
    <w:rsid w:val="33032C66"/>
    <w:rsid w:val="332D3FC0"/>
    <w:rsid w:val="354D7E20"/>
    <w:rsid w:val="35747E49"/>
    <w:rsid w:val="35823AFA"/>
    <w:rsid w:val="358C1096"/>
    <w:rsid w:val="35B6328D"/>
    <w:rsid w:val="35F44AE6"/>
    <w:rsid w:val="36144696"/>
    <w:rsid w:val="36580FD3"/>
    <w:rsid w:val="365B2DB7"/>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7E7959"/>
    <w:rsid w:val="41CC0838"/>
    <w:rsid w:val="43612B5A"/>
    <w:rsid w:val="43805C0B"/>
    <w:rsid w:val="43B835F7"/>
    <w:rsid w:val="44552CED"/>
    <w:rsid w:val="44EB17AA"/>
    <w:rsid w:val="45984C48"/>
    <w:rsid w:val="47727F60"/>
    <w:rsid w:val="485D29BF"/>
    <w:rsid w:val="49374433"/>
    <w:rsid w:val="49DA103E"/>
    <w:rsid w:val="4A2319E6"/>
    <w:rsid w:val="4A8E57CD"/>
    <w:rsid w:val="4BFA22D2"/>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73D77EB"/>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B30B1E"/>
    <w:rsid w:val="70E84C6C"/>
    <w:rsid w:val="70FE35D3"/>
    <w:rsid w:val="71600CA6"/>
    <w:rsid w:val="7260119C"/>
    <w:rsid w:val="72701CEB"/>
    <w:rsid w:val="72B3615B"/>
    <w:rsid w:val="73724CC1"/>
    <w:rsid w:val="7455465F"/>
    <w:rsid w:val="74D177C5"/>
    <w:rsid w:val="75AB44BA"/>
    <w:rsid w:val="765661D4"/>
    <w:rsid w:val="79B7155B"/>
    <w:rsid w:val="79DC07A5"/>
    <w:rsid w:val="7ACA53E2"/>
    <w:rsid w:val="7B143565"/>
    <w:rsid w:val="7D9D0E5A"/>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709</Words>
  <Characters>4047</Characters>
  <Application>Microsoft Office Word</Application>
  <DocSecurity>0</DocSecurity>
  <Lines>33</Lines>
  <Paragraphs>9</Paragraphs>
  <ScaleCrop>false</ScaleCrop>
  <Company>HP Inc.</Company>
  <LinksUpToDate>false</LinksUpToDate>
  <CharactersWithSpaces>4747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A44E0A178634409BBBA50D5636087390_13</vt:lpwstr>
  </property>
</Properties>
</file>