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2614" w:rsidRDefault="003C2614">
      <w:pPr>
        <w:autoSpaceDE w:val="0"/>
        <w:autoSpaceDN w:val="0"/>
        <w:adjustRightInd w:val="0"/>
        <w:jc w:val="center"/>
        <w:rPr>
          <w:rFonts w:ascii="Times New Roman" w:eastAsia="方正小标宋简体" w:hAnsi="Times New Roman" w:cs="方正小标宋简体"/>
          <w:kern w:val="0"/>
          <w:sz w:val="48"/>
          <w:szCs w:val="48"/>
          <w:lang w:val="zh-CN"/>
        </w:rPr>
      </w:pPr>
    </w:p>
    <w:p w:rsidR="003C2614" w:rsidRDefault="003C2614">
      <w:pPr>
        <w:autoSpaceDE w:val="0"/>
        <w:autoSpaceDN w:val="0"/>
        <w:adjustRightInd w:val="0"/>
        <w:jc w:val="center"/>
        <w:rPr>
          <w:rFonts w:ascii="Times New Roman" w:eastAsia="方正小标宋简体" w:hAnsi="Times New Roman" w:cs="方正小标宋简体"/>
          <w:kern w:val="0"/>
          <w:sz w:val="48"/>
          <w:szCs w:val="48"/>
          <w:lang w:val="zh-CN"/>
        </w:rPr>
      </w:pPr>
    </w:p>
    <w:p w:rsidR="003C2614" w:rsidRDefault="003C2614">
      <w:pPr>
        <w:autoSpaceDE w:val="0"/>
        <w:autoSpaceDN w:val="0"/>
        <w:adjustRightInd w:val="0"/>
        <w:jc w:val="center"/>
        <w:rPr>
          <w:rFonts w:ascii="Times New Roman" w:eastAsia="方正小标宋简体" w:hAnsi="Times New Roman" w:cs="方正小标宋简体"/>
          <w:kern w:val="0"/>
          <w:sz w:val="48"/>
          <w:szCs w:val="48"/>
          <w:lang w:val="zh-CN"/>
        </w:rPr>
      </w:pPr>
    </w:p>
    <w:p w:rsidR="003C2614" w:rsidRDefault="003C2614">
      <w:pPr>
        <w:autoSpaceDE w:val="0"/>
        <w:autoSpaceDN w:val="0"/>
        <w:adjustRightInd w:val="0"/>
        <w:jc w:val="center"/>
        <w:rPr>
          <w:rFonts w:ascii="Times New Roman" w:eastAsia="方正小标宋简体" w:hAnsi="Times New Roman" w:cs="方正小标宋简体"/>
          <w:kern w:val="0"/>
          <w:sz w:val="48"/>
          <w:szCs w:val="48"/>
          <w:lang w:val="zh-CN"/>
        </w:rPr>
      </w:pPr>
    </w:p>
    <w:p w:rsidR="003C2614" w:rsidRDefault="003C2614">
      <w:pPr>
        <w:autoSpaceDE w:val="0"/>
        <w:autoSpaceDN w:val="0"/>
        <w:adjustRightInd w:val="0"/>
        <w:jc w:val="center"/>
        <w:rPr>
          <w:rFonts w:ascii="Times New Roman" w:eastAsia="方正小标宋简体" w:hAnsi="Times New Roman" w:cs="方正小标宋简体"/>
          <w:kern w:val="0"/>
          <w:sz w:val="48"/>
          <w:szCs w:val="48"/>
          <w:lang w:val="zh-CN"/>
        </w:rPr>
      </w:pPr>
    </w:p>
    <w:p w:rsidR="003C2614" w:rsidRDefault="003C2614">
      <w:pPr>
        <w:autoSpaceDE w:val="0"/>
        <w:autoSpaceDN w:val="0"/>
        <w:adjustRightInd w:val="0"/>
        <w:jc w:val="center"/>
        <w:rPr>
          <w:rFonts w:ascii="Times New Roman" w:eastAsia="方正小标宋简体" w:hAnsi="Times New Roman" w:cs="方正小标宋简体"/>
          <w:kern w:val="0"/>
          <w:sz w:val="48"/>
          <w:szCs w:val="48"/>
          <w:lang w:val="zh-CN"/>
        </w:rPr>
      </w:pPr>
    </w:p>
    <w:p w:rsidR="003C2614" w:rsidRDefault="003C2614">
      <w:pPr>
        <w:autoSpaceDE w:val="0"/>
        <w:autoSpaceDN w:val="0"/>
        <w:adjustRightInd w:val="0"/>
        <w:jc w:val="center"/>
        <w:rPr>
          <w:rFonts w:ascii="Times New Roman" w:eastAsia="方正小标宋简体" w:hAnsi="Times New Roman" w:cs="方正小标宋简体"/>
          <w:kern w:val="0"/>
          <w:sz w:val="48"/>
          <w:szCs w:val="48"/>
          <w:lang w:val="zh-CN"/>
        </w:rPr>
      </w:pPr>
    </w:p>
    <w:p w:rsidR="003C2614" w:rsidRDefault="003C2614">
      <w:pPr>
        <w:autoSpaceDE w:val="0"/>
        <w:autoSpaceDN w:val="0"/>
        <w:adjustRightInd w:val="0"/>
        <w:jc w:val="center"/>
        <w:rPr>
          <w:rFonts w:ascii="Times New Roman" w:eastAsia="方正小标宋简体" w:hAnsi="Times New Roman" w:cs="方正小标宋简体"/>
          <w:kern w:val="0"/>
          <w:sz w:val="48"/>
          <w:szCs w:val="48"/>
          <w:lang w:val="zh-CN"/>
        </w:rPr>
      </w:pPr>
    </w:p>
    <w:p w:rsidR="003C2614" w:rsidRDefault="00152254">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州区上</w:t>
      </w:r>
      <w:proofErr w:type="gramStart"/>
      <w:r>
        <w:rPr>
          <w:rFonts w:ascii="Times New Roman" w:eastAsia="方正小标宋简体" w:hAnsi="Times New Roman" w:cs="方正小标宋简体" w:hint="eastAsia"/>
          <w:kern w:val="0"/>
          <w:sz w:val="48"/>
          <w:szCs w:val="48"/>
          <w:lang w:val="zh-CN"/>
        </w:rPr>
        <w:t>仓中学</w:t>
      </w:r>
      <w:proofErr w:type="gramEnd"/>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3C2614" w:rsidRDefault="003C2614">
      <w:pPr>
        <w:autoSpaceDE w:val="0"/>
        <w:autoSpaceDN w:val="0"/>
        <w:adjustRightInd w:val="0"/>
        <w:spacing w:line="580" w:lineRule="exact"/>
        <w:jc w:val="center"/>
        <w:rPr>
          <w:rFonts w:ascii="Times New Roman" w:eastAsia="黑体" w:hAnsi="Times New Roman" w:cs="黑体"/>
          <w:sz w:val="30"/>
          <w:szCs w:val="30"/>
        </w:rPr>
      </w:pPr>
    </w:p>
    <w:p w:rsidR="003C2614" w:rsidRDefault="003C2614">
      <w:pPr>
        <w:autoSpaceDE w:val="0"/>
        <w:autoSpaceDN w:val="0"/>
        <w:adjustRightInd w:val="0"/>
        <w:spacing w:line="580" w:lineRule="exact"/>
        <w:jc w:val="center"/>
        <w:rPr>
          <w:rFonts w:ascii="Times New Roman" w:eastAsia="黑体" w:hAnsi="Times New Roman" w:cs="黑体"/>
          <w:sz w:val="30"/>
          <w:szCs w:val="30"/>
        </w:rPr>
      </w:pPr>
    </w:p>
    <w:p w:rsidR="003C2614" w:rsidRDefault="003C2614">
      <w:pPr>
        <w:autoSpaceDE w:val="0"/>
        <w:autoSpaceDN w:val="0"/>
        <w:adjustRightInd w:val="0"/>
        <w:spacing w:line="580" w:lineRule="exact"/>
        <w:jc w:val="center"/>
        <w:rPr>
          <w:rFonts w:ascii="Times New Roman" w:eastAsia="黑体" w:hAnsi="Times New Roman" w:cs="黑体"/>
          <w:sz w:val="30"/>
          <w:szCs w:val="30"/>
        </w:rPr>
      </w:pPr>
    </w:p>
    <w:p w:rsidR="003C2614" w:rsidRDefault="003C2614">
      <w:pPr>
        <w:autoSpaceDE w:val="0"/>
        <w:autoSpaceDN w:val="0"/>
        <w:adjustRightInd w:val="0"/>
        <w:spacing w:line="580" w:lineRule="exact"/>
        <w:jc w:val="center"/>
        <w:rPr>
          <w:rFonts w:ascii="Times New Roman" w:eastAsia="黑体" w:hAnsi="Times New Roman" w:cs="黑体"/>
          <w:sz w:val="30"/>
          <w:szCs w:val="30"/>
        </w:rPr>
      </w:pPr>
    </w:p>
    <w:p w:rsidR="003C2614" w:rsidRDefault="003C2614">
      <w:pPr>
        <w:autoSpaceDE w:val="0"/>
        <w:autoSpaceDN w:val="0"/>
        <w:adjustRightInd w:val="0"/>
        <w:spacing w:line="580" w:lineRule="exact"/>
        <w:jc w:val="center"/>
        <w:rPr>
          <w:rFonts w:ascii="Times New Roman" w:eastAsia="黑体" w:hAnsi="Times New Roman" w:cs="黑体"/>
          <w:sz w:val="30"/>
          <w:szCs w:val="30"/>
        </w:rPr>
      </w:pPr>
    </w:p>
    <w:p w:rsidR="003C2614" w:rsidRDefault="00152254">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3C2614" w:rsidRDefault="00152254">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3C2614" w:rsidRDefault="003C2614">
      <w:pPr>
        <w:autoSpaceDE w:val="0"/>
        <w:autoSpaceDN w:val="0"/>
        <w:adjustRightInd w:val="0"/>
        <w:spacing w:line="600" w:lineRule="exact"/>
        <w:jc w:val="left"/>
        <w:rPr>
          <w:rFonts w:ascii="Times New Roman" w:eastAsia="黑体" w:hAnsi="Times New Roman" w:cs="黑体"/>
          <w:kern w:val="0"/>
          <w:sz w:val="30"/>
          <w:szCs w:val="30"/>
        </w:rPr>
      </w:pPr>
    </w:p>
    <w:p w:rsidR="003C2614" w:rsidRDefault="0015225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3C2614" w:rsidRDefault="001522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3C2614" w:rsidRDefault="001522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3C2614" w:rsidRDefault="0015225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3C2614" w:rsidRDefault="001522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3C2614" w:rsidRDefault="001522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3C2614" w:rsidRDefault="001522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3C2614" w:rsidRDefault="001522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3C2614" w:rsidRDefault="001522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3C2614" w:rsidRDefault="001522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3C2614" w:rsidRDefault="001522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3C2614" w:rsidRDefault="001522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3C2614" w:rsidRDefault="001522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3C2614" w:rsidRDefault="001522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3C2614" w:rsidRDefault="001522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3C2614" w:rsidRDefault="001522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3C2614" w:rsidRDefault="0015225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3C2614" w:rsidRDefault="001522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3C2614" w:rsidRDefault="001522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3C2614" w:rsidRDefault="001522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3C2614" w:rsidRDefault="001522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3C2614" w:rsidRDefault="001522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3C2614" w:rsidRDefault="001522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3C2614" w:rsidRDefault="001522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3C2614" w:rsidRDefault="001522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3C2614" w:rsidRDefault="001522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3C2614" w:rsidRDefault="001522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3C2614" w:rsidRDefault="001522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3C2614" w:rsidRDefault="001522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3C2614" w:rsidRDefault="001522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3C2614" w:rsidRDefault="001522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3C2614" w:rsidRDefault="0015225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3C2614" w:rsidRDefault="00152254">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3C2614" w:rsidRDefault="0015225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3C2614" w:rsidRDefault="00152254">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3C2614" w:rsidRDefault="0015225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实施高中学历教育，促进基础教育发展。高中学历教育（相关社会服务）</w:t>
      </w:r>
    </w:p>
    <w:p w:rsidR="003C2614" w:rsidRDefault="00152254">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3C2614" w:rsidRDefault="0015225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w:t>
      </w:r>
      <w:proofErr w:type="gramStart"/>
      <w:r>
        <w:rPr>
          <w:rFonts w:ascii="Times New Roman" w:eastAsia="仿宋_GB2312" w:hAnsi="Times New Roman" w:cs="仿宋_GB2312" w:hint="eastAsia"/>
          <w:sz w:val="30"/>
          <w:szCs w:val="30"/>
        </w:rPr>
        <w:t>仓中学</w:t>
      </w:r>
      <w:proofErr w:type="gramEnd"/>
      <w:r>
        <w:rPr>
          <w:rFonts w:ascii="Times New Roman" w:eastAsia="仿宋_GB2312" w:hAnsi="Times New Roman" w:cs="仿宋_GB2312" w:hint="eastAsia"/>
          <w:sz w:val="30"/>
          <w:szCs w:val="30"/>
        </w:rPr>
        <w:t>内设</w:t>
      </w:r>
      <w:r>
        <w:rPr>
          <w:rFonts w:ascii="Times New Roman" w:eastAsia="仿宋_GB2312" w:hAnsi="Times New Roman" w:cs="仿宋_GB2312" w:hint="eastAsia"/>
          <w:sz w:val="30"/>
          <w:szCs w:val="30"/>
        </w:rPr>
        <w:t>8</w:t>
      </w:r>
      <w:r>
        <w:rPr>
          <w:rFonts w:ascii="Times New Roman" w:eastAsia="仿宋_GB2312" w:hAnsi="Times New Roman" w:cs="仿宋_GB2312" w:hint="eastAsia"/>
          <w:sz w:val="30"/>
          <w:szCs w:val="30"/>
        </w:rPr>
        <w:t>个职能科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w:t>
      </w:r>
      <w:proofErr w:type="gramStart"/>
      <w:r>
        <w:rPr>
          <w:rFonts w:ascii="Times New Roman" w:eastAsia="仿宋_GB2312" w:hAnsi="Times New Roman" w:cs="仿宋_GB2312" w:hint="eastAsia"/>
          <w:sz w:val="30"/>
          <w:szCs w:val="30"/>
        </w:rPr>
        <w:t>仓中学</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3C2614" w:rsidRDefault="0015225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州区上仓中学</w:t>
      </w:r>
    </w:p>
    <w:p w:rsidR="003C2614" w:rsidRDefault="00152254">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3C2614" w:rsidRDefault="0015225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rsidR="003C2614" w:rsidRDefault="003C2614">
      <w:pPr>
        <w:autoSpaceDE w:val="0"/>
        <w:autoSpaceDN w:val="0"/>
        <w:adjustRightInd w:val="0"/>
        <w:spacing w:line="600" w:lineRule="exact"/>
        <w:jc w:val="left"/>
        <w:rPr>
          <w:rFonts w:ascii="Times New Roman" w:eastAsia="方正小标宋简体" w:hAnsi="Times New Roman" w:cs="Times New Roman"/>
          <w:kern w:val="0"/>
          <w:sz w:val="24"/>
          <w:szCs w:val="24"/>
        </w:rPr>
      </w:pPr>
    </w:p>
    <w:p w:rsidR="003C2614" w:rsidRDefault="0015225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3C2614" w:rsidRDefault="0015225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3C2614" w:rsidRDefault="0015225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3C2614" w:rsidRDefault="0015225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3C2614" w:rsidRDefault="0015225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3C2614" w:rsidRDefault="0015225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3C2614" w:rsidRDefault="0015225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3C2614" w:rsidRDefault="0015225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3C2614" w:rsidRDefault="0015225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3C2614" w:rsidRDefault="0015225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3C2614" w:rsidRDefault="0015225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3C2614" w:rsidRDefault="00152254">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3C2614" w:rsidRDefault="00152254">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w:t>
      </w:r>
      <w:proofErr w:type="gramStart"/>
      <w:r>
        <w:rPr>
          <w:rFonts w:ascii="Times New Roman" w:eastAsia="仿宋_GB2312" w:hAnsi="Times New Roman" w:cs="仿宋_GB2312" w:hint="eastAsia"/>
          <w:sz w:val="30"/>
          <w:szCs w:val="30"/>
        </w:rPr>
        <w:t>仓中学</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rsidR="003C2614" w:rsidRDefault="00152254">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w:t>
      </w:r>
      <w:proofErr w:type="gramStart"/>
      <w:r>
        <w:rPr>
          <w:rFonts w:ascii="Times New Roman" w:eastAsia="仿宋_GB2312" w:hAnsi="Times New Roman" w:cs="仿宋_GB2312" w:hint="eastAsia"/>
          <w:sz w:val="30"/>
          <w:szCs w:val="30"/>
        </w:rPr>
        <w:t>仓中学</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rsidR="003C2614" w:rsidRDefault="00152254">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w:t>
      </w:r>
      <w:proofErr w:type="gramStart"/>
      <w:r>
        <w:rPr>
          <w:rFonts w:ascii="Times New Roman" w:eastAsia="仿宋_GB2312" w:hAnsi="Times New Roman" w:cs="仿宋_GB2312" w:hint="eastAsia"/>
          <w:sz w:val="30"/>
          <w:szCs w:val="30"/>
        </w:rPr>
        <w:t>仓中学</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3C2614" w:rsidRDefault="00152254">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w:t>
      </w:r>
      <w:proofErr w:type="gramStart"/>
      <w:r>
        <w:rPr>
          <w:rFonts w:ascii="Times New Roman" w:eastAsia="仿宋_GB2312" w:hAnsi="Times New Roman" w:cs="仿宋_GB2312" w:hint="eastAsia"/>
          <w:sz w:val="30"/>
          <w:szCs w:val="30"/>
        </w:rPr>
        <w:t>仓中学</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rsidR="003C2614" w:rsidRDefault="003C2614">
      <w:pPr>
        <w:autoSpaceDE w:val="0"/>
        <w:autoSpaceDN w:val="0"/>
        <w:adjustRightInd w:val="0"/>
        <w:spacing w:line="600" w:lineRule="exact"/>
        <w:ind w:firstLine="601"/>
        <w:jc w:val="left"/>
        <w:rPr>
          <w:rFonts w:ascii="Times New Roman" w:eastAsia="仿宋_GB2312" w:hAnsi="Times New Roman" w:cs="仿宋_GB2312"/>
          <w:sz w:val="30"/>
          <w:szCs w:val="30"/>
        </w:rPr>
      </w:pPr>
    </w:p>
    <w:p w:rsidR="003C2614" w:rsidRDefault="00152254">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rsidR="003C2614" w:rsidRDefault="003C2614">
      <w:pPr>
        <w:autoSpaceDE w:val="0"/>
        <w:autoSpaceDN w:val="0"/>
        <w:adjustRightInd w:val="0"/>
        <w:spacing w:line="580" w:lineRule="exact"/>
        <w:ind w:firstLine="600"/>
        <w:jc w:val="left"/>
        <w:rPr>
          <w:rFonts w:ascii="Times New Roman" w:eastAsia="黑体" w:hAnsi="Times New Roman" w:cs="黑体"/>
          <w:sz w:val="30"/>
          <w:szCs w:val="30"/>
          <w:lang w:val="zh-CN"/>
        </w:rPr>
      </w:pPr>
    </w:p>
    <w:p w:rsidR="003C2614" w:rsidRDefault="0015225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3C2614" w:rsidRDefault="0015225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州区上</w:t>
      </w:r>
      <w:proofErr w:type="gramStart"/>
      <w:r>
        <w:rPr>
          <w:rFonts w:ascii="Times New Roman" w:eastAsia="仿宋_GB2312" w:hAnsi="Times New Roman" w:cs="仿宋_GB2312" w:hint="eastAsia"/>
          <w:sz w:val="30"/>
          <w:szCs w:val="30"/>
          <w:lang w:val="zh-CN"/>
        </w:rPr>
        <w:t>仓中学</w:t>
      </w:r>
      <w:proofErr w:type="gramEnd"/>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51,270,820.32</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1,603,241.46</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3.03%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：上年度收支包括补发绩效考评奖。本年度绩效</w:t>
      </w:r>
      <w:proofErr w:type="gramStart"/>
      <w:r>
        <w:rPr>
          <w:rFonts w:ascii="Times New Roman" w:eastAsia="仿宋_GB2312" w:hAnsi="Times New Roman" w:cs="仿宋_GB2312" w:hint="eastAsia"/>
          <w:sz w:val="30"/>
          <w:szCs w:val="30"/>
        </w:rPr>
        <w:t>考评奖</w:t>
      </w:r>
      <w:proofErr w:type="gramEnd"/>
      <w:r>
        <w:rPr>
          <w:rFonts w:ascii="Times New Roman" w:eastAsia="仿宋_GB2312" w:hAnsi="Times New Roman" w:cs="仿宋_GB2312" w:hint="eastAsia"/>
          <w:sz w:val="30"/>
          <w:szCs w:val="30"/>
        </w:rPr>
        <w:t>支出减少。</w:t>
      </w:r>
    </w:p>
    <w:p w:rsidR="003C2614" w:rsidRDefault="0015225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3C2614" w:rsidRDefault="0015225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w:t>
      </w:r>
      <w:proofErr w:type="gramStart"/>
      <w:r>
        <w:rPr>
          <w:rFonts w:ascii="Times New Roman" w:eastAsia="仿宋_GB2312" w:hAnsi="Times New Roman" w:cs="仿宋_GB2312" w:hint="eastAsia"/>
          <w:sz w:val="30"/>
          <w:szCs w:val="30"/>
        </w:rPr>
        <w:t>仓中学</w:t>
      </w:r>
      <w:proofErr w:type="gramEnd"/>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51,270,820.32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1,536,741.46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：上年度收支包括补发绩效考评奖。本年度绩效</w:t>
      </w:r>
      <w:proofErr w:type="gramStart"/>
      <w:r>
        <w:rPr>
          <w:rFonts w:ascii="Times New Roman" w:eastAsia="仿宋_GB2312" w:hAnsi="Times New Roman" w:cs="仿宋_GB2312" w:hint="eastAsia"/>
          <w:kern w:val="0"/>
          <w:sz w:val="30"/>
          <w:szCs w:val="30"/>
        </w:rPr>
        <w:t>考评奖</w:t>
      </w:r>
      <w:proofErr w:type="gramEnd"/>
      <w:r>
        <w:rPr>
          <w:rFonts w:ascii="Times New Roman" w:eastAsia="仿宋_GB2312" w:hAnsi="Times New Roman" w:cs="仿宋_GB2312" w:hint="eastAsia"/>
          <w:kern w:val="0"/>
          <w:sz w:val="30"/>
          <w:szCs w:val="30"/>
        </w:rPr>
        <w:t>支出减少。</w:t>
      </w:r>
    </w:p>
    <w:p w:rsidR="003C2614" w:rsidRDefault="00152254">
      <w:pPr>
        <w:autoSpaceDE w:val="0"/>
        <w:autoSpaceDN w:val="0"/>
        <w:adjustRightInd w:val="0"/>
        <w:spacing w:line="600" w:lineRule="exact"/>
        <w:ind w:firstLine="600"/>
        <w:jc w:val="left"/>
        <w:rPr>
          <w:rFonts w:ascii="Times New Roman" w:eastAsia="宋体" w:hAnsi="Times New Roman" w:cs="Times New Roman"/>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46,421,805.71</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90.54</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lastRenderedPageBreak/>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2,654,696.00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5.18%</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2,194,318.61</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4.28%</w:t>
      </w:r>
      <w:r>
        <w:rPr>
          <w:rFonts w:ascii="Times New Roman" w:eastAsia="仿宋_GB2312" w:hAnsi="Times New Roman" w:cs="仿宋_GB2312" w:hint="eastAsia"/>
          <w:sz w:val="30"/>
          <w:szCs w:val="30"/>
          <w:lang w:val="zh-CN"/>
        </w:rPr>
        <w:t>。</w:t>
      </w:r>
    </w:p>
    <w:p w:rsidR="003C2614" w:rsidRDefault="0015225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3C2614" w:rsidRDefault="00152254">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w:t>
      </w:r>
      <w:proofErr w:type="gramStart"/>
      <w:r>
        <w:rPr>
          <w:rFonts w:ascii="Times New Roman" w:eastAsia="仿宋_GB2312" w:hAnsi="Times New Roman" w:cs="仿宋_GB2312" w:hint="eastAsia"/>
          <w:sz w:val="30"/>
          <w:szCs w:val="30"/>
        </w:rPr>
        <w:t>仓中学</w:t>
      </w:r>
      <w:proofErr w:type="gramEnd"/>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51,270,820.32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1,603,241.46</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上年度收支包括补发绩效考评奖。本年度绩效</w:t>
      </w:r>
      <w:proofErr w:type="gramStart"/>
      <w:r>
        <w:rPr>
          <w:rFonts w:ascii="Times New Roman" w:eastAsia="仿宋_GB2312" w:hAnsi="Times New Roman" w:cs="仿宋_GB2312" w:hint="eastAsia"/>
          <w:kern w:val="0"/>
          <w:sz w:val="30"/>
          <w:szCs w:val="30"/>
        </w:rPr>
        <w:t>考评奖</w:t>
      </w:r>
      <w:proofErr w:type="gramEnd"/>
      <w:r>
        <w:rPr>
          <w:rFonts w:ascii="Times New Roman" w:eastAsia="仿宋_GB2312" w:hAnsi="Times New Roman" w:cs="仿宋_GB2312" w:hint="eastAsia"/>
          <w:kern w:val="0"/>
          <w:sz w:val="30"/>
          <w:szCs w:val="30"/>
        </w:rPr>
        <w:t>支出减少。</w:t>
      </w:r>
    </w:p>
    <w:p w:rsidR="003C2614" w:rsidRDefault="00152254">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51,270,820.32</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3C2614" w:rsidRDefault="0015225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3C2614" w:rsidRDefault="00152254">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w:t>
      </w:r>
      <w:proofErr w:type="gramStart"/>
      <w:r>
        <w:rPr>
          <w:rFonts w:ascii="Times New Roman" w:eastAsia="仿宋_GB2312" w:hAnsi="Times New Roman" w:cs="仿宋_GB2312" w:hint="eastAsia"/>
          <w:sz w:val="30"/>
          <w:szCs w:val="30"/>
        </w:rPr>
        <w:t>仓中学</w:t>
      </w:r>
      <w:proofErr w:type="gramEnd"/>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46,421,805.71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2,467,452.35</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5.05</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上年度收支包括补发绩效考评奖。本年度绩效</w:t>
      </w:r>
      <w:proofErr w:type="gramStart"/>
      <w:r>
        <w:rPr>
          <w:rFonts w:ascii="Times New Roman" w:eastAsia="仿宋_GB2312" w:hAnsi="Times New Roman" w:cs="仿宋_GB2312" w:hint="eastAsia"/>
          <w:sz w:val="30"/>
          <w:szCs w:val="30"/>
        </w:rPr>
        <w:t>考评奖</w:t>
      </w:r>
      <w:proofErr w:type="gramEnd"/>
      <w:r>
        <w:rPr>
          <w:rFonts w:ascii="Times New Roman" w:eastAsia="仿宋_GB2312" w:hAnsi="Times New Roman" w:cs="仿宋_GB2312" w:hint="eastAsia"/>
          <w:sz w:val="30"/>
          <w:szCs w:val="30"/>
        </w:rPr>
        <w:t>支出减少。</w:t>
      </w:r>
    </w:p>
    <w:p w:rsidR="003C2614" w:rsidRDefault="0015225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3C2614" w:rsidRDefault="0015225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3C2614" w:rsidRDefault="0015225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w:t>
      </w:r>
      <w:proofErr w:type="gramStart"/>
      <w:r>
        <w:rPr>
          <w:rFonts w:ascii="Times New Roman" w:eastAsia="仿宋_GB2312" w:hAnsi="Times New Roman" w:cs="仿宋_GB2312" w:hint="eastAsia"/>
          <w:sz w:val="30"/>
          <w:szCs w:val="30"/>
        </w:rPr>
        <w:t>仓中学</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46,421,805.71</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90.54%</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lastRenderedPageBreak/>
        <w:t>年度相比，一般公共预算财政拨款支出减少</w:t>
      </w:r>
      <w:r>
        <w:rPr>
          <w:rFonts w:ascii="Times New Roman" w:eastAsia="仿宋_GB2312" w:hAnsi="Times New Roman" w:cs="仿宋_GB2312" w:hint="eastAsia"/>
          <w:sz w:val="30"/>
          <w:szCs w:val="30"/>
        </w:rPr>
        <w:t>2,467,452.35</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5.05%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：上年度收支包括补发绩效考评奖。本年度绩效</w:t>
      </w:r>
      <w:proofErr w:type="gramStart"/>
      <w:r>
        <w:rPr>
          <w:rFonts w:ascii="Times New Roman" w:eastAsia="仿宋_GB2312" w:hAnsi="Times New Roman" w:cs="仿宋_GB2312" w:hint="eastAsia"/>
          <w:sz w:val="30"/>
          <w:szCs w:val="30"/>
        </w:rPr>
        <w:t>考评奖</w:t>
      </w:r>
      <w:proofErr w:type="gramEnd"/>
      <w:r>
        <w:rPr>
          <w:rFonts w:ascii="Times New Roman" w:eastAsia="仿宋_GB2312" w:hAnsi="Times New Roman" w:cs="仿宋_GB2312" w:hint="eastAsia"/>
          <w:sz w:val="30"/>
          <w:szCs w:val="30"/>
        </w:rPr>
        <w:t>支出减少。</w:t>
      </w:r>
    </w:p>
    <w:p w:rsidR="003C2614" w:rsidRDefault="0015225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3C2614" w:rsidRDefault="0015225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46,421,805.71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38779621.23</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83.54%</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5407795.20</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11.65%</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2234389.28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4.81%</w:t>
      </w:r>
      <w:r>
        <w:rPr>
          <w:rFonts w:ascii="Times New Roman" w:eastAsia="仿宋_GB2312" w:hAnsi="Times New Roman" w:cs="仿宋_GB2312" w:hint="eastAsia"/>
          <w:sz w:val="30"/>
          <w:szCs w:val="30"/>
        </w:rPr>
        <w:t>。</w:t>
      </w:r>
    </w:p>
    <w:p w:rsidR="003C2614" w:rsidRDefault="0015225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3C2614" w:rsidRDefault="0015225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45,838,803.52</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46,421,805.71</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101.27%</w:t>
      </w:r>
      <w:r>
        <w:rPr>
          <w:rFonts w:ascii="Times New Roman" w:eastAsia="仿宋_GB2312" w:hAnsi="Times New Roman" w:cs="仿宋_GB2312" w:hint="eastAsia"/>
          <w:kern w:val="0"/>
          <w:sz w:val="30"/>
          <w:szCs w:val="30"/>
        </w:rPr>
        <w:t>。其中：</w:t>
      </w:r>
    </w:p>
    <w:p w:rsidR="003C2614" w:rsidRDefault="0015225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教育支出（类）普通教育（款）高中教育（项）年初预算为</w:t>
      </w:r>
      <w:r>
        <w:rPr>
          <w:rFonts w:ascii="Times New Roman" w:eastAsia="仿宋_GB2312" w:hAnsi="Times New Roman" w:cs="仿宋_GB2312" w:hint="eastAsia"/>
          <w:sz w:val="30"/>
          <w:szCs w:val="30"/>
        </w:rPr>
        <w:t>38255764.48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38744621.23</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101.28%</w:t>
      </w:r>
      <w:r>
        <w:rPr>
          <w:rFonts w:ascii="Times New Roman" w:eastAsia="仿宋_GB2312" w:hAnsi="Times New Roman" w:cs="仿宋_GB2312" w:hint="eastAsia"/>
          <w:sz w:val="30"/>
          <w:szCs w:val="30"/>
        </w:rPr>
        <w:t>，决算数大于年初预算数的主要</w:t>
      </w:r>
      <w:proofErr w:type="gramStart"/>
      <w:r>
        <w:rPr>
          <w:rFonts w:ascii="Times New Roman" w:eastAsia="仿宋_GB2312" w:hAnsi="Times New Roman" w:cs="仿宋_GB2312" w:hint="eastAsia"/>
          <w:sz w:val="30"/>
          <w:szCs w:val="30"/>
        </w:rPr>
        <w:t>原因是薪级</w:t>
      </w:r>
      <w:proofErr w:type="gramEnd"/>
      <w:r>
        <w:rPr>
          <w:rFonts w:ascii="Times New Roman" w:eastAsia="仿宋_GB2312" w:hAnsi="Times New Roman" w:cs="仿宋_GB2312" w:hint="eastAsia"/>
          <w:sz w:val="30"/>
          <w:szCs w:val="30"/>
        </w:rPr>
        <w:t>工资增加，晋升职称人员工资增加。</w:t>
      </w:r>
    </w:p>
    <w:p w:rsidR="003C2614" w:rsidRDefault="0015225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教育支出（类）普通教育（款）其他普通教育支出（项）年初预算为</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35000.00</w:t>
      </w:r>
      <w:r>
        <w:rPr>
          <w:rFonts w:ascii="Times New Roman" w:eastAsia="仿宋_GB2312" w:hAnsi="Times New Roman" w:cs="仿宋_GB2312" w:hint="eastAsia"/>
          <w:sz w:val="30"/>
          <w:szCs w:val="30"/>
        </w:rPr>
        <w:t>元，决算数大于年初预算数的主要津门杰出校长培训费增加。</w:t>
      </w:r>
    </w:p>
    <w:p w:rsidR="003C2614" w:rsidRDefault="0015225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社会保障和就业支出（类）行政事业单位养老支出（款）机关事业单位基本养老保险缴费支出（项）年初预算数为</w:t>
      </w:r>
      <w:r>
        <w:rPr>
          <w:rFonts w:ascii="Times New Roman" w:eastAsia="仿宋_GB2312" w:hAnsi="Times New Roman" w:cs="仿宋_GB2312" w:hint="eastAsia"/>
          <w:sz w:val="30"/>
          <w:szCs w:val="30"/>
        </w:rPr>
        <w:t>3568488.96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3605196.80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101.03%</w:t>
      </w:r>
      <w:r>
        <w:rPr>
          <w:rFonts w:ascii="Times New Roman" w:eastAsia="仿宋_GB2312" w:hAnsi="Times New Roman" w:cs="仿宋_GB2312" w:hint="eastAsia"/>
          <w:sz w:val="30"/>
          <w:szCs w:val="30"/>
        </w:rPr>
        <w:t>，决算数</w:t>
      </w:r>
      <w:r>
        <w:rPr>
          <w:rFonts w:ascii="Times New Roman" w:eastAsia="仿宋_GB2312" w:hAnsi="Times New Roman" w:cs="仿宋_GB2312" w:hint="eastAsia"/>
          <w:sz w:val="30"/>
          <w:szCs w:val="30"/>
        </w:rPr>
        <w:lastRenderedPageBreak/>
        <w:t>大于年初预算数的主要原因是在职人员</w:t>
      </w:r>
      <w:proofErr w:type="gramStart"/>
      <w:r>
        <w:rPr>
          <w:rFonts w:ascii="Times New Roman" w:eastAsia="仿宋_GB2312" w:hAnsi="Times New Roman" w:cs="仿宋_GB2312" w:hint="eastAsia"/>
          <w:sz w:val="30"/>
          <w:szCs w:val="30"/>
        </w:rPr>
        <w:t>缴费缴费</w:t>
      </w:r>
      <w:proofErr w:type="gramEnd"/>
      <w:r>
        <w:rPr>
          <w:rFonts w:ascii="Times New Roman" w:eastAsia="仿宋_GB2312" w:hAnsi="Times New Roman" w:cs="仿宋_GB2312" w:hint="eastAsia"/>
          <w:sz w:val="30"/>
          <w:szCs w:val="30"/>
        </w:rPr>
        <w:t>基数增加。</w:t>
      </w:r>
    </w:p>
    <w:p w:rsidR="003C2614" w:rsidRDefault="0015225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社会保障和就业支出（类）行政事业单位养老支出（款）机关事业单位职业年金缴费支出（项）年初预算数为</w:t>
      </w:r>
      <w:r>
        <w:rPr>
          <w:rFonts w:ascii="Times New Roman" w:eastAsia="仿宋_GB2312" w:hAnsi="Times New Roman" w:cs="仿宋_GB2312" w:hint="eastAsia"/>
          <w:sz w:val="30"/>
          <w:szCs w:val="30"/>
        </w:rPr>
        <w:t>1784</w:t>
      </w:r>
      <w:r>
        <w:rPr>
          <w:rFonts w:ascii="Times New Roman" w:eastAsia="仿宋_GB2312" w:hAnsi="Times New Roman" w:cs="仿宋_GB2312" w:hint="eastAsia"/>
          <w:sz w:val="30"/>
          <w:szCs w:val="30"/>
        </w:rPr>
        <w:t>244.48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1802598.40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101.03%</w:t>
      </w:r>
      <w:r>
        <w:rPr>
          <w:rFonts w:ascii="Times New Roman" w:eastAsia="仿宋_GB2312" w:hAnsi="Times New Roman" w:cs="仿宋_GB2312" w:hint="eastAsia"/>
          <w:sz w:val="30"/>
          <w:szCs w:val="30"/>
        </w:rPr>
        <w:t>，决算数大于年初预算数的主要原因是在职人员</w:t>
      </w:r>
      <w:proofErr w:type="gramStart"/>
      <w:r>
        <w:rPr>
          <w:rFonts w:ascii="Times New Roman" w:eastAsia="仿宋_GB2312" w:hAnsi="Times New Roman" w:cs="仿宋_GB2312" w:hint="eastAsia"/>
          <w:sz w:val="30"/>
          <w:szCs w:val="30"/>
        </w:rPr>
        <w:t>缴费缴费</w:t>
      </w:r>
      <w:proofErr w:type="gramEnd"/>
      <w:r>
        <w:rPr>
          <w:rFonts w:ascii="Times New Roman" w:eastAsia="仿宋_GB2312" w:hAnsi="Times New Roman" w:cs="仿宋_GB2312" w:hint="eastAsia"/>
          <w:sz w:val="30"/>
          <w:szCs w:val="30"/>
        </w:rPr>
        <w:t>基数增加。</w:t>
      </w:r>
    </w:p>
    <w:p w:rsidR="003C2614" w:rsidRDefault="00152254">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卫生健康支出（类）行政事业单位医疗支出（款）事业单位医疗（项）年初预算为</w:t>
      </w:r>
      <w:r>
        <w:rPr>
          <w:rFonts w:ascii="Times New Roman" w:eastAsia="仿宋_GB2312" w:hAnsi="Times New Roman" w:cs="仿宋_GB2312" w:hint="eastAsia"/>
          <w:sz w:val="30"/>
          <w:szCs w:val="30"/>
        </w:rPr>
        <w:t>2230305.60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2234389.28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100.18%</w:t>
      </w:r>
      <w:r>
        <w:rPr>
          <w:rFonts w:ascii="Times New Roman" w:eastAsia="仿宋_GB2312" w:hAnsi="Times New Roman" w:cs="仿宋_GB2312" w:hint="eastAsia"/>
          <w:sz w:val="30"/>
          <w:szCs w:val="30"/>
        </w:rPr>
        <w:t>，决算数小于年初预算数的主要原因是在职人员</w:t>
      </w:r>
      <w:proofErr w:type="gramStart"/>
      <w:r>
        <w:rPr>
          <w:rFonts w:ascii="Times New Roman" w:eastAsia="仿宋_GB2312" w:hAnsi="Times New Roman" w:cs="仿宋_GB2312" w:hint="eastAsia"/>
          <w:sz w:val="30"/>
          <w:szCs w:val="30"/>
        </w:rPr>
        <w:t>缴费缴费</w:t>
      </w:r>
      <w:proofErr w:type="gramEnd"/>
      <w:r>
        <w:rPr>
          <w:rFonts w:ascii="Times New Roman" w:eastAsia="仿宋_GB2312" w:hAnsi="Times New Roman" w:cs="仿宋_GB2312" w:hint="eastAsia"/>
          <w:sz w:val="30"/>
          <w:szCs w:val="30"/>
        </w:rPr>
        <w:t>基数增加。</w:t>
      </w:r>
    </w:p>
    <w:p w:rsidR="003C2614" w:rsidRDefault="0015225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3C2614" w:rsidRDefault="00152254">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w:t>
      </w:r>
      <w:proofErr w:type="gramStart"/>
      <w:r>
        <w:rPr>
          <w:rFonts w:ascii="Times New Roman" w:eastAsia="仿宋_GB2312" w:hAnsi="Times New Roman" w:cs="仿宋_GB2312" w:hint="eastAsia"/>
          <w:sz w:val="30"/>
          <w:szCs w:val="30"/>
        </w:rPr>
        <w:t>仓中学</w:t>
      </w:r>
      <w:proofErr w:type="gramEnd"/>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46,421,805.71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2,043,085.35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上年度收支包括补发绩效考评奖。本年度绩效</w:t>
      </w:r>
      <w:proofErr w:type="gramStart"/>
      <w:r>
        <w:rPr>
          <w:rFonts w:ascii="Times New Roman" w:eastAsia="仿宋_GB2312" w:hAnsi="Times New Roman" w:cs="仿宋_GB2312" w:hint="eastAsia"/>
          <w:sz w:val="30"/>
          <w:szCs w:val="30"/>
        </w:rPr>
        <w:t>考评奖</w:t>
      </w:r>
      <w:proofErr w:type="gramEnd"/>
      <w:r>
        <w:rPr>
          <w:rFonts w:ascii="Times New Roman" w:eastAsia="仿宋_GB2312" w:hAnsi="Times New Roman" w:cs="仿宋_GB2312" w:hint="eastAsia"/>
          <w:sz w:val="30"/>
          <w:szCs w:val="30"/>
        </w:rPr>
        <w:t>支出减少。</w:t>
      </w:r>
      <w:r>
        <w:rPr>
          <w:rFonts w:ascii="Times New Roman" w:eastAsia="仿宋_GB2312" w:hAnsi="Times New Roman" w:cs="仿宋_GB2312" w:hint="eastAsia"/>
          <w:kern w:val="0"/>
          <w:sz w:val="30"/>
          <w:szCs w:val="30"/>
        </w:rPr>
        <w:t>其中：</w:t>
      </w:r>
    </w:p>
    <w:p w:rsidR="003C2614" w:rsidRDefault="00152254">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44,492,765.81</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绩效工资、机关事业单位基本养老保险缴费、职业年金缴费、职工基本医疗保险缴费、其他社会保障缴费、住房公积金、其他工资福利支出、退休费、生活补助、奖励金、其他对个人和家庭的补助。</w:t>
      </w:r>
    </w:p>
    <w:p w:rsidR="003C2614" w:rsidRDefault="00152254">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1,929,039.90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办公费、电费、取暖费、物业管理费、差旅费、</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费、培训费、劳务费。</w:t>
      </w:r>
    </w:p>
    <w:p w:rsidR="003C2614" w:rsidRDefault="0015225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七、政府性基金</w:t>
      </w:r>
      <w:r>
        <w:rPr>
          <w:rFonts w:ascii="Times New Roman" w:eastAsia="黑体" w:hAnsi="Times New Roman" w:cs="黑体" w:hint="eastAsia"/>
          <w:b/>
          <w:bCs/>
          <w:kern w:val="0"/>
          <w:sz w:val="30"/>
          <w:szCs w:val="30"/>
        </w:rPr>
        <w:t>预算财政拨款收支决算情况</w:t>
      </w:r>
    </w:p>
    <w:p w:rsidR="003C2614" w:rsidRDefault="00152254">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w:t>
      </w:r>
      <w:proofErr w:type="gramStart"/>
      <w:r>
        <w:rPr>
          <w:rFonts w:ascii="Times New Roman" w:eastAsia="仿宋_GB2312" w:hAnsi="Times New Roman" w:cs="仿宋_GB2312" w:hint="eastAsia"/>
          <w:sz w:val="30"/>
          <w:szCs w:val="30"/>
        </w:rPr>
        <w:t>仓中学</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3C2614" w:rsidRDefault="0015225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3C2614" w:rsidRDefault="0015225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w:t>
      </w:r>
      <w:proofErr w:type="gramStart"/>
      <w:r>
        <w:rPr>
          <w:rFonts w:ascii="Times New Roman" w:eastAsia="仿宋_GB2312" w:hAnsi="Times New Roman" w:cs="仿宋_GB2312" w:hint="eastAsia"/>
          <w:sz w:val="30"/>
          <w:szCs w:val="30"/>
        </w:rPr>
        <w:t>仓中学</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3C2614" w:rsidRDefault="0015225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152254" w:rsidRDefault="00152254" w:rsidP="00152254">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152254" w:rsidRDefault="00152254" w:rsidP="00152254">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152254" w:rsidRDefault="00152254" w:rsidP="00152254">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152254" w:rsidRDefault="00152254" w:rsidP="0015225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152254" w:rsidRDefault="00152254" w:rsidP="00152254">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152254" w:rsidRDefault="00152254" w:rsidP="00152254">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kern w:val="0"/>
          <w:sz w:val="30"/>
          <w:szCs w:val="30"/>
        </w:rPr>
        <w:lastRenderedPageBreak/>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152254" w:rsidRDefault="00152254" w:rsidP="0015225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152254" w:rsidRDefault="00152254" w:rsidP="00152254">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152254" w:rsidRDefault="00152254" w:rsidP="0015225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152254" w:rsidRDefault="00152254" w:rsidP="0015225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152254" w:rsidRDefault="00152254" w:rsidP="00152254">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3C2614" w:rsidRDefault="00152254" w:rsidP="00152254">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rsidR="003C2614" w:rsidRDefault="0015225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3C2614" w:rsidRDefault="0015225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w:t>
      </w:r>
      <w:proofErr w:type="gramStart"/>
      <w:r>
        <w:rPr>
          <w:rFonts w:ascii="Times New Roman" w:eastAsia="仿宋_GB2312" w:hAnsi="Times New Roman" w:cs="仿宋_GB2312" w:hint="eastAsia"/>
          <w:sz w:val="30"/>
          <w:szCs w:val="30"/>
        </w:rPr>
        <w:t>仓中学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年度无机关</w:t>
      </w:r>
      <w:proofErr w:type="gramEnd"/>
      <w:r>
        <w:rPr>
          <w:rFonts w:ascii="Times New Roman" w:eastAsia="仿宋_GB2312" w:hAnsi="Times New Roman" w:cs="仿宋_GB2312" w:hint="eastAsia"/>
          <w:sz w:val="30"/>
          <w:szCs w:val="30"/>
        </w:rPr>
        <w:t>运行经费。</w:t>
      </w:r>
    </w:p>
    <w:p w:rsidR="003C2614" w:rsidRDefault="0015225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十一、政府采购支出情况说明</w:t>
      </w:r>
    </w:p>
    <w:p w:rsidR="003C2614" w:rsidRDefault="00152254">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w:t>
      </w:r>
      <w:proofErr w:type="gramStart"/>
      <w:r>
        <w:rPr>
          <w:rFonts w:ascii="Times New Roman" w:eastAsia="仿宋_GB2312" w:hAnsi="Times New Roman" w:cs="仿宋_GB2312" w:hint="eastAsia"/>
          <w:sz w:val="30"/>
          <w:szCs w:val="30"/>
        </w:rPr>
        <w:t>仓中学</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3C2614" w:rsidRDefault="0015225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3C2614" w:rsidRDefault="0015225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w:t>
      </w:r>
      <w:proofErr w:type="gramStart"/>
      <w:r>
        <w:rPr>
          <w:rFonts w:ascii="Times New Roman" w:eastAsia="仿宋_GB2312" w:hAnsi="Times New Roman" w:cs="仿宋_GB2312" w:hint="eastAsia"/>
          <w:sz w:val="30"/>
          <w:szCs w:val="30"/>
        </w:rPr>
        <w:t>仓中学</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3C2614" w:rsidRDefault="0015225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3C2614" w:rsidRDefault="0015225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年度没有项目支出，无需开展部门评价。</w:t>
      </w:r>
    </w:p>
    <w:p w:rsidR="003C2614" w:rsidRDefault="0015225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3C2614" w:rsidRDefault="0015225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w:t>
      </w:r>
      <w:proofErr w:type="gramStart"/>
      <w:r>
        <w:rPr>
          <w:rFonts w:ascii="Times New Roman" w:eastAsia="仿宋_GB2312" w:hAnsi="Times New Roman" w:cs="仿宋_GB2312" w:hint="eastAsia"/>
          <w:sz w:val="30"/>
          <w:szCs w:val="30"/>
        </w:rPr>
        <w:t>仓中学</w:t>
      </w:r>
      <w:proofErr w:type="gramEnd"/>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43628635.84</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5407795.20</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2234389.28</w:t>
      </w:r>
      <w:r>
        <w:rPr>
          <w:rFonts w:ascii="Times New Roman" w:eastAsia="仿宋_GB2312" w:hAnsi="Times New Roman" w:cs="仿宋_GB2312" w:hint="eastAsia"/>
          <w:sz w:val="30"/>
          <w:szCs w:val="30"/>
        </w:rPr>
        <w:t>元。</w:t>
      </w:r>
    </w:p>
    <w:p w:rsidR="003C2614" w:rsidRDefault="003C2614">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3C2614" w:rsidRDefault="00152254">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3C2614" w:rsidRDefault="0015225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3C2614" w:rsidRDefault="003C2614">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3C2614" w:rsidRDefault="0015225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3C2614" w:rsidRDefault="0015225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3C2614" w:rsidRDefault="00152254">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3C2614">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gyOTJmZTdiYmNhMWM1MjhkODhjZjcxMjMxYTUxZTAifQ=="/>
  </w:docVars>
  <w:rsids>
    <w:rsidRoot w:val="006A094D"/>
    <w:rsid w:val="00013A12"/>
    <w:rsid w:val="0002687D"/>
    <w:rsid w:val="00047C6F"/>
    <w:rsid w:val="000528EE"/>
    <w:rsid w:val="000719FD"/>
    <w:rsid w:val="000B5C71"/>
    <w:rsid w:val="000D4B98"/>
    <w:rsid w:val="00127EFA"/>
    <w:rsid w:val="00142888"/>
    <w:rsid w:val="00152254"/>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3C2614"/>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935ED"/>
    <w:rsid w:val="009A7ED3"/>
    <w:rsid w:val="009C681C"/>
    <w:rsid w:val="009D74D7"/>
    <w:rsid w:val="00A0042A"/>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19076E"/>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13</Pages>
  <Words>729</Words>
  <Characters>4159</Characters>
  <Application>Microsoft Office Word</Application>
  <DocSecurity>0</DocSecurity>
  <Lines>34</Lines>
  <Paragraphs>9</Paragraphs>
  <ScaleCrop>false</ScaleCrop>
  <Company>HP Inc.</Company>
  <LinksUpToDate>false</LinksUpToDate>
  <CharactersWithSpaces>4879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62</cp:revision>
  <dcterms:created xsi:type="dcterms:W3CDTF">2023-08-11T08:11:00Z</dcterms:created>
  <dcterms:modified xsi:type="dcterms:W3CDTF">2024-09-10T09:05:00Z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A44E0A178634409BBBA50D5636087390_13</vt:lpwstr>
  </property>
</Properties>
</file>