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EA41BB">
      <w:pPr>
        <w:autoSpaceDE w:val="0"/>
        <w:autoSpaceDN w:val="0"/>
        <w:adjustRightInd w:val="0"/>
        <w:jc w:val="center"/>
        <w:rPr>
          <w:rFonts w:ascii="Times New Roman" w:eastAsia="方正小标宋简体" w:hAnsi="Times New Roman" w:cs="方正小标宋简体"/>
          <w:kern w:val="0"/>
          <w:sz w:val="48"/>
          <w:szCs w:val="48"/>
          <w:lang w:val="zh-CN"/>
        </w:rPr>
      </w:pPr>
    </w:p>
    <w:p w:rsidR="00EA41BB" w:rsidRDefault="00080C4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州区下营镇镇东中心小学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A41BB" w:rsidRDefault="00EA41BB">
      <w:pPr>
        <w:autoSpaceDE w:val="0"/>
        <w:autoSpaceDN w:val="0"/>
        <w:adjustRightInd w:val="0"/>
        <w:spacing w:line="580" w:lineRule="exact"/>
        <w:jc w:val="center"/>
        <w:rPr>
          <w:rFonts w:ascii="Times New Roman" w:eastAsia="黑体" w:hAnsi="Times New Roman" w:cs="黑体"/>
          <w:sz w:val="30"/>
          <w:szCs w:val="30"/>
        </w:rPr>
      </w:pPr>
    </w:p>
    <w:p w:rsidR="00EA41BB" w:rsidRDefault="00EA41BB">
      <w:pPr>
        <w:autoSpaceDE w:val="0"/>
        <w:autoSpaceDN w:val="0"/>
        <w:adjustRightInd w:val="0"/>
        <w:spacing w:line="580" w:lineRule="exact"/>
        <w:jc w:val="center"/>
        <w:rPr>
          <w:rFonts w:ascii="Times New Roman" w:eastAsia="黑体" w:hAnsi="Times New Roman" w:cs="黑体"/>
          <w:sz w:val="30"/>
          <w:szCs w:val="30"/>
        </w:rPr>
      </w:pPr>
    </w:p>
    <w:p w:rsidR="00EA41BB" w:rsidRDefault="00EA41BB">
      <w:pPr>
        <w:autoSpaceDE w:val="0"/>
        <w:autoSpaceDN w:val="0"/>
        <w:adjustRightInd w:val="0"/>
        <w:spacing w:line="580" w:lineRule="exact"/>
        <w:jc w:val="center"/>
        <w:rPr>
          <w:rFonts w:ascii="Times New Roman" w:eastAsia="黑体" w:hAnsi="Times New Roman" w:cs="黑体"/>
          <w:sz w:val="30"/>
          <w:szCs w:val="30"/>
        </w:rPr>
      </w:pPr>
    </w:p>
    <w:p w:rsidR="00EA41BB" w:rsidRDefault="00EA41BB">
      <w:pPr>
        <w:autoSpaceDE w:val="0"/>
        <w:autoSpaceDN w:val="0"/>
        <w:adjustRightInd w:val="0"/>
        <w:spacing w:line="580" w:lineRule="exact"/>
        <w:jc w:val="center"/>
        <w:rPr>
          <w:rFonts w:ascii="Times New Roman" w:eastAsia="黑体" w:hAnsi="Times New Roman" w:cs="黑体"/>
          <w:sz w:val="30"/>
          <w:szCs w:val="30"/>
        </w:rPr>
      </w:pPr>
    </w:p>
    <w:p w:rsidR="00EA41BB" w:rsidRDefault="00EA41BB">
      <w:pPr>
        <w:autoSpaceDE w:val="0"/>
        <w:autoSpaceDN w:val="0"/>
        <w:adjustRightInd w:val="0"/>
        <w:spacing w:line="580" w:lineRule="exact"/>
        <w:jc w:val="center"/>
        <w:rPr>
          <w:rFonts w:ascii="Times New Roman" w:eastAsia="黑体" w:hAnsi="Times New Roman" w:cs="黑体"/>
          <w:sz w:val="30"/>
          <w:szCs w:val="30"/>
        </w:rPr>
      </w:pPr>
    </w:p>
    <w:p w:rsidR="00EA41BB" w:rsidRDefault="00080C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A41BB" w:rsidRDefault="00080C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A41BB" w:rsidRDefault="00EA41BB">
      <w:pPr>
        <w:autoSpaceDE w:val="0"/>
        <w:autoSpaceDN w:val="0"/>
        <w:adjustRightInd w:val="0"/>
        <w:spacing w:line="600" w:lineRule="exact"/>
        <w:jc w:val="left"/>
        <w:rPr>
          <w:rFonts w:ascii="Times New Roman" w:eastAsia="黑体" w:hAnsi="Times New Roman" w:cs="黑体"/>
          <w:kern w:val="0"/>
          <w:sz w:val="30"/>
          <w:szCs w:val="30"/>
        </w:rPr>
      </w:pPr>
    </w:p>
    <w:p w:rsidR="00EA41BB" w:rsidRDefault="00080C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A41BB" w:rsidRDefault="00080C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A41BB" w:rsidRDefault="00080C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A41BB" w:rsidRDefault="00080C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A41BB" w:rsidRDefault="00080C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A41BB" w:rsidRDefault="00080C4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A41BB" w:rsidRDefault="00080C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A41BB" w:rsidRDefault="00080C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一、主要职责</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（三）统筹管理和指导本校教育；统筹管理民办教育；负责学校教育工作的督导和评估。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（五）主管学校教师工作；负责教育系统劳资工作；织织实施教育系统职称评审工作；指导教育系统人才队伍建设。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（七）指导校内各级各类学校的思想政治工作、德育工作、体育与艺术教育工作及国防教育工作。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（九）负责本校教职工安全稳定和社会治安综合治理工作。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（十）负责本校教职工对外交流与合作工作。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（十一）指导有关的教育学会、协会和基金会等社会团体工</w:t>
      </w:r>
    </w:p>
    <w:p w:rsidR="00EA41BB" w:rsidRDefault="00080C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w:t>
      </w:r>
      <w:r>
        <w:rPr>
          <w:rFonts w:ascii="Times New Roman" w:eastAsia="仿宋_GB2312" w:hAnsi="Times New Roman" w:cs="仿宋_GB2312" w:hint="eastAsia"/>
          <w:sz w:val="30"/>
          <w:szCs w:val="30"/>
        </w:rPr>
        <w:t>区下营镇镇东中心小学内设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个校长室、教导处、德育处；下辖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p>
    <w:p w:rsidR="00EA41BB" w:rsidRDefault="00080C4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A41BB" w:rsidRDefault="00080C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EA41BB" w:rsidRDefault="00EA41B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A41BB" w:rsidRDefault="00080C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A41BB" w:rsidRDefault="00080C4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80C46" w:rsidRDefault="00080C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080C46" w:rsidRDefault="00080C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EA41BB" w:rsidRDefault="00080C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EA41BB" w:rsidRDefault="00EA41BB">
      <w:pPr>
        <w:autoSpaceDE w:val="0"/>
        <w:autoSpaceDN w:val="0"/>
        <w:adjustRightInd w:val="0"/>
        <w:spacing w:line="600" w:lineRule="exact"/>
        <w:ind w:firstLine="601"/>
        <w:jc w:val="left"/>
        <w:rPr>
          <w:rFonts w:ascii="Times New Roman" w:eastAsia="仿宋_GB2312" w:hAnsi="Times New Roman" w:cs="仿宋_GB2312"/>
          <w:sz w:val="30"/>
          <w:szCs w:val="30"/>
        </w:rPr>
      </w:pPr>
    </w:p>
    <w:p w:rsidR="00EA41BB" w:rsidRDefault="00080C4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EA41BB" w:rsidRDefault="00EA41BB">
      <w:pPr>
        <w:autoSpaceDE w:val="0"/>
        <w:autoSpaceDN w:val="0"/>
        <w:adjustRightInd w:val="0"/>
        <w:spacing w:line="580" w:lineRule="exact"/>
        <w:ind w:firstLine="600"/>
        <w:jc w:val="left"/>
        <w:rPr>
          <w:rFonts w:ascii="Times New Roman" w:eastAsia="黑体" w:hAnsi="Times New Roman" w:cs="黑体"/>
          <w:sz w:val="30"/>
          <w:szCs w:val="30"/>
          <w:lang w:val="zh-CN"/>
        </w:rPr>
      </w:pP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州区下营镇镇东中心小学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6,469,875.79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779,091.26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：公用教育经费减少</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6,462,957.39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785,495.26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公用教育经费减少</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6,409,158.39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99.17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53,799.00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0.83%</w:t>
      </w:r>
      <w:r>
        <w:rPr>
          <w:rFonts w:ascii="Times New Roman" w:eastAsia="仿宋_GB2312" w:hAnsi="Times New Roman" w:cs="仿宋_GB2312" w:hint="eastAsia"/>
          <w:sz w:val="30"/>
          <w:szCs w:val="30"/>
          <w:lang w:val="zh-CN"/>
        </w:rPr>
        <w:t>。</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A41BB" w:rsidRDefault="00080C46">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6,444,375.79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797,672.86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公用教育经费减少</w:t>
      </w:r>
    </w:p>
    <w:p w:rsidR="00EA41BB" w:rsidRDefault="00080C4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6,409,158.39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35,217.40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0.55%</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A41BB" w:rsidRDefault="00080C4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6,409,158.39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751,098.36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10.49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公用教育经费减少</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A41BB" w:rsidRDefault="00080C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A41BB" w:rsidRDefault="00080C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6,409,158.39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99.45%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751,098.36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10.49%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：公用教育经费减少</w:t>
      </w:r>
    </w:p>
    <w:p w:rsidR="00EA41BB" w:rsidRDefault="00080C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A41BB" w:rsidRDefault="00080C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6,409,158.39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人员经费（类）支出</w:t>
      </w:r>
      <w:r>
        <w:rPr>
          <w:rFonts w:ascii="Times New Roman" w:eastAsia="仿宋_GB2312" w:hAnsi="Times New Roman" w:cs="仿宋_GB2312" w:hint="eastAsia"/>
          <w:sz w:val="30"/>
          <w:szCs w:val="30"/>
        </w:rPr>
        <w:t>6,034,957.71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94.16%</w:t>
      </w:r>
      <w:r>
        <w:rPr>
          <w:rFonts w:ascii="Times New Roman" w:eastAsia="仿宋_GB2312" w:hAnsi="Times New Roman" w:cs="仿宋_GB2312" w:hint="eastAsia"/>
          <w:sz w:val="30"/>
          <w:szCs w:val="30"/>
        </w:rPr>
        <w:t>，公用经费（类）支出</w:t>
      </w:r>
      <w:r>
        <w:rPr>
          <w:rFonts w:ascii="Times New Roman" w:eastAsia="仿宋_GB2312" w:hAnsi="Times New Roman" w:cs="仿宋_GB2312" w:hint="eastAsia"/>
          <w:sz w:val="30"/>
          <w:szCs w:val="30"/>
        </w:rPr>
        <w:t>374,200.68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5.84%</w:t>
      </w:r>
      <w:r>
        <w:rPr>
          <w:rFonts w:ascii="Times New Roman" w:eastAsia="仿宋_GB2312" w:hAnsi="Times New Roman" w:cs="仿宋_GB2312" w:hint="eastAsia"/>
          <w:sz w:val="30"/>
          <w:szCs w:val="30"/>
        </w:rPr>
        <w:t>。</w:t>
      </w:r>
    </w:p>
    <w:p w:rsidR="00EA41BB" w:rsidRDefault="00080C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6,021,281.24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6,409,158.39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106.44%</w:t>
      </w:r>
      <w:r>
        <w:rPr>
          <w:rFonts w:ascii="Times New Roman" w:eastAsia="仿宋_GB2312" w:hAnsi="Times New Roman" w:cs="仿宋_GB2312" w:hint="eastAsia"/>
          <w:kern w:val="0"/>
          <w:sz w:val="30"/>
          <w:szCs w:val="30"/>
        </w:rPr>
        <w:t>。其中：</w:t>
      </w:r>
    </w:p>
    <w:p w:rsidR="00EA41BB" w:rsidRDefault="00080C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5,063,929.64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5,469,457.25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108.01%</w:t>
      </w:r>
      <w:r>
        <w:rPr>
          <w:rFonts w:ascii="Times New Roman" w:eastAsia="仿宋_GB2312" w:hAnsi="Times New Roman" w:cs="仿宋_GB2312" w:hint="eastAsia"/>
          <w:sz w:val="30"/>
          <w:szCs w:val="30"/>
        </w:rPr>
        <w:t>，决算数大于年初预算数的主要原因是基本工资调标，人员工资增加，增加基础性绩效。其中：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5,063,929.64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5,469,457.25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108.01%</w:t>
      </w:r>
      <w:r>
        <w:rPr>
          <w:rFonts w:ascii="Times New Roman" w:eastAsia="仿宋_GB2312" w:hAnsi="Times New Roman" w:cs="仿宋_GB2312" w:hint="eastAsia"/>
          <w:sz w:val="30"/>
          <w:szCs w:val="30"/>
        </w:rPr>
        <w:t>，决算数大于年初预算数的主要原因是基本工资调标，人员工资增加，增加基础性绩效。包括：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5,063,929.64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5,469,457.25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108.01%</w:t>
      </w:r>
      <w:r>
        <w:rPr>
          <w:rFonts w:ascii="Times New Roman" w:eastAsia="仿宋_GB2312" w:hAnsi="Times New Roman" w:cs="仿宋_GB2312" w:hint="eastAsia"/>
          <w:sz w:val="30"/>
          <w:szCs w:val="30"/>
        </w:rPr>
        <w:t>，决算数大于年初预算数的主要原因是基本工资调标，人员工资增加，增加基础性绩效。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社会保障就业支出（类）年初预算为</w:t>
      </w:r>
      <w:r>
        <w:rPr>
          <w:rFonts w:ascii="Times New Roman" w:eastAsia="仿宋_GB2312" w:hAnsi="Times New Roman" w:cs="仿宋_GB2312" w:hint="eastAsia"/>
          <w:sz w:val="30"/>
          <w:szCs w:val="30"/>
        </w:rPr>
        <w:t>675,777.6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689,846.64</w:t>
      </w:r>
      <w:r>
        <w:rPr>
          <w:rFonts w:ascii="Times New Roman" w:eastAsia="仿宋_GB2312" w:hAnsi="Times New Roman" w:cs="仿宋_GB2312" w:hint="eastAsia"/>
          <w:sz w:val="30"/>
          <w:szCs w:val="30"/>
        </w:rPr>
        <w:t>元，完</w:t>
      </w:r>
      <w:r>
        <w:rPr>
          <w:rFonts w:ascii="Times New Roman" w:eastAsia="仿宋_GB2312" w:hAnsi="Times New Roman" w:cs="仿宋_GB2312" w:hint="eastAsia"/>
          <w:sz w:val="30"/>
          <w:szCs w:val="30"/>
        </w:rPr>
        <w:t>成年初预算的</w:t>
      </w:r>
      <w:r>
        <w:rPr>
          <w:rFonts w:ascii="Times New Roman" w:eastAsia="仿宋_GB2312" w:hAnsi="Times New Roman" w:cs="仿宋_GB2312" w:hint="eastAsia"/>
          <w:sz w:val="30"/>
          <w:szCs w:val="30"/>
        </w:rPr>
        <w:t>102.08 %</w:t>
      </w:r>
      <w:r>
        <w:rPr>
          <w:rFonts w:ascii="Times New Roman" w:eastAsia="仿宋_GB2312" w:hAnsi="Times New Roman" w:cs="仿宋_GB2312" w:hint="eastAsia"/>
          <w:sz w:val="30"/>
          <w:szCs w:val="30"/>
        </w:rPr>
        <w:t>，决算数大于年初预算数的主要原因是教师职称晋级增资。其中：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675,777.6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689,846.64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102.08%</w:t>
      </w:r>
      <w:r>
        <w:rPr>
          <w:rFonts w:ascii="Times New Roman" w:eastAsia="仿宋_GB2312" w:hAnsi="Times New Roman" w:cs="仿宋_GB2312" w:hint="eastAsia"/>
          <w:sz w:val="30"/>
          <w:szCs w:val="30"/>
        </w:rPr>
        <w:t>，决算数大于年初预算数的主要原因是教师职称晋级增资。包括：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450,518.40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459,897.76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102.08%</w:t>
      </w:r>
      <w:r>
        <w:rPr>
          <w:rFonts w:ascii="Times New Roman" w:eastAsia="仿宋_GB2312" w:hAnsi="Times New Roman" w:cs="仿宋_GB2312" w:hint="eastAsia"/>
          <w:sz w:val="30"/>
          <w:szCs w:val="30"/>
        </w:rPr>
        <w:t>，决算数大于年初预算数的主要原因是教师职称晋级增资。</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225,259.20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229,948.88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102.08%</w:t>
      </w:r>
      <w:r>
        <w:rPr>
          <w:rFonts w:ascii="Times New Roman" w:eastAsia="仿宋_GB2312" w:hAnsi="Times New Roman" w:cs="仿宋_GB2312" w:hint="eastAsia"/>
          <w:sz w:val="30"/>
          <w:szCs w:val="30"/>
        </w:rPr>
        <w:t>，决算数大于年初预算数的主要原因是教师职称晋级增资。</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281,574.00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285,071.90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101.24%</w:t>
      </w:r>
      <w:r>
        <w:rPr>
          <w:rFonts w:ascii="Times New Roman" w:eastAsia="仿宋_GB2312" w:hAnsi="Times New Roman" w:cs="仿宋_GB2312" w:hint="eastAsia"/>
          <w:sz w:val="30"/>
          <w:szCs w:val="30"/>
        </w:rPr>
        <w:t>，决算数大于年初预算数的主要原因是教师职称晋级增资。其中：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281,574.00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285,071.90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101.24%</w:t>
      </w:r>
      <w:r>
        <w:rPr>
          <w:rFonts w:ascii="Times New Roman" w:eastAsia="仿宋_GB2312" w:hAnsi="Times New Roman" w:cs="仿宋_GB2312" w:hint="eastAsia"/>
          <w:sz w:val="30"/>
          <w:szCs w:val="30"/>
        </w:rPr>
        <w:t>，决算数大于年初预算数的主要原因是教师职称晋级增</w:t>
      </w:r>
      <w:r>
        <w:rPr>
          <w:rFonts w:ascii="Times New Roman" w:eastAsia="仿宋_GB2312" w:hAnsi="Times New Roman" w:cs="仿宋_GB2312" w:hint="eastAsia"/>
          <w:sz w:val="30"/>
          <w:szCs w:val="30"/>
        </w:rPr>
        <w:t>资。包括：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281,574.00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285,071.90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101.24%</w:t>
      </w:r>
      <w:r>
        <w:rPr>
          <w:rFonts w:ascii="Times New Roman" w:eastAsia="仿宋_GB2312" w:hAnsi="Times New Roman" w:cs="仿宋_GB2312" w:hint="eastAsia"/>
          <w:sz w:val="30"/>
          <w:szCs w:val="30"/>
        </w:rPr>
        <w:t>，决算数大于年初预算数的主要原因是教师职称晋级增资。</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A41BB" w:rsidRDefault="00080C4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6,409,158.39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751,098.36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教育经费减少</w:t>
      </w:r>
      <w:r>
        <w:rPr>
          <w:rFonts w:ascii="Times New Roman" w:eastAsia="仿宋_GB2312" w:hAnsi="Times New Roman" w:cs="仿宋_GB2312" w:hint="eastAsia"/>
          <w:kern w:val="0"/>
          <w:sz w:val="30"/>
          <w:szCs w:val="30"/>
        </w:rPr>
        <w:t>其中：</w:t>
      </w:r>
    </w:p>
    <w:p w:rsidR="00EA41BB" w:rsidRDefault="00080C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6,034,957.71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6,867,612.75</w:t>
      </w:r>
      <w:r>
        <w:rPr>
          <w:rFonts w:ascii="Times New Roman" w:eastAsia="仿宋_GB2312" w:hAnsi="Times New Roman" w:cs="仿宋_GB2312" w:hint="eastAsia"/>
          <w:sz w:val="30"/>
          <w:szCs w:val="30"/>
        </w:rPr>
        <w:t>元，主要包括基本工资、津贴补贴、奖金、绩效工资、养老保险、职业年金、基本医疗保险、其他社会保障缴费、住房公积金、其他工资福利支出、退休费、生活补助。</w:t>
      </w:r>
    </w:p>
    <w:p w:rsidR="00EA41BB" w:rsidRDefault="00080C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374,200.68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292644</w:t>
      </w:r>
      <w:r>
        <w:rPr>
          <w:rFonts w:ascii="Times New Roman" w:eastAsia="仿宋_GB2312" w:hAnsi="Times New Roman" w:cs="仿宋_GB2312" w:hint="eastAsia"/>
          <w:sz w:val="30"/>
          <w:szCs w:val="30"/>
        </w:rPr>
        <w:t>元，主要包括办公费、手续费、电费、邮电费、取暖费、差旅费、维修费、租赁费、培训费、专用材料费、劳务费。</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A41BB" w:rsidRDefault="00080C4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80C46" w:rsidRDefault="00080C46" w:rsidP="00080C4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80C46" w:rsidRDefault="00080C46" w:rsidP="00080C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80C46" w:rsidRDefault="00080C46" w:rsidP="00080C4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80C46" w:rsidRDefault="00080C46" w:rsidP="00080C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80C46" w:rsidRDefault="00080C46" w:rsidP="00080C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80C46" w:rsidRDefault="00080C46" w:rsidP="00080C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80C46" w:rsidRDefault="00080C46" w:rsidP="00080C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80C46" w:rsidRDefault="00080C46" w:rsidP="00080C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80C46" w:rsidRDefault="00080C46" w:rsidP="00080C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80C46" w:rsidRDefault="00080C46" w:rsidP="00080C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80C46" w:rsidRDefault="00080C46" w:rsidP="00080C4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A41BB" w:rsidRDefault="00080C46" w:rsidP="00080C4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A41BB" w:rsidRDefault="00080C4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年度无需公开项目支出绩效自评结果。</w:t>
      </w:r>
    </w:p>
    <w:p w:rsidR="00EA41BB" w:rsidRDefault="00080C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州区下营镇镇东中心小学教育支出</w:t>
      </w:r>
      <w:r>
        <w:rPr>
          <w:rFonts w:ascii="Times New Roman" w:eastAsia="仿宋_GB2312" w:hAnsi="Times New Roman" w:cs="仿宋_GB2312" w:hint="eastAsia"/>
          <w:sz w:val="30"/>
          <w:szCs w:val="30"/>
        </w:rPr>
        <w:t>5,469,457.25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689,846.64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285,071.90</w:t>
      </w:r>
      <w:r>
        <w:rPr>
          <w:rFonts w:ascii="Times New Roman" w:eastAsia="仿宋_GB2312" w:hAnsi="Times New Roman" w:cs="仿宋_GB2312" w:hint="eastAsia"/>
          <w:sz w:val="30"/>
          <w:szCs w:val="30"/>
        </w:rPr>
        <w:t>元。</w:t>
      </w:r>
    </w:p>
    <w:p w:rsidR="00EA41BB" w:rsidRDefault="00080C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lastRenderedPageBreak/>
        <w:t>第四部分名词解释</w:t>
      </w:r>
    </w:p>
    <w:p w:rsidR="00EA41BB" w:rsidRDefault="00EA41B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A41BB" w:rsidRDefault="00080C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A41BB" w:rsidRDefault="00080C4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A41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80C46"/>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41BB"/>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D757F5"/>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4112C6"/>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838</Words>
  <Characters>4781</Characters>
  <Application>Microsoft Office Word</Application>
  <DocSecurity>0</DocSecurity>
  <Lines>39</Lines>
  <Paragraphs>11</Paragraphs>
  <ScaleCrop>false</ScaleCrop>
  <Company>HP Inc.</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EDF21DD13AE24665AD65241968056E15</vt:lpwstr>
  </property>
</Properties>
</file>