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AC7" w:rsidRDefault="00F00AC7">
      <w:pPr>
        <w:autoSpaceDE w:val="0"/>
        <w:autoSpaceDN w:val="0"/>
        <w:adjustRightInd w:val="0"/>
        <w:jc w:val="center"/>
        <w:rPr>
          <w:rFonts w:ascii="Times New Roman" w:eastAsia="方正小标宋简体" w:hAnsi="Times New Roman" w:cs="方正小标宋简体"/>
          <w:kern w:val="0"/>
          <w:sz w:val="48"/>
          <w:szCs w:val="48"/>
          <w:lang w:val="zh-CN"/>
        </w:rPr>
      </w:pPr>
    </w:p>
    <w:p w:rsidR="00F00AC7" w:rsidRDefault="00F00AC7">
      <w:pPr>
        <w:autoSpaceDE w:val="0"/>
        <w:autoSpaceDN w:val="0"/>
        <w:adjustRightInd w:val="0"/>
        <w:jc w:val="center"/>
        <w:rPr>
          <w:rFonts w:ascii="Times New Roman" w:eastAsia="方正小标宋简体" w:hAnsi="Times New Roman" w:cs="方正小标宋简体"/>
          <w:kern w:val="0"/>
          <w:sz w:val="48"/>
          <w:szCs w:val="48"/>
          <w:lang w:val="zh-CN"/>
        </w:rPr>
      </w:pPr>
    </w:p>
    <w:p w:rsidR="00F00AC7" w:rsidRDefault="00F00AC7">
      <w:pPr>
        <w:autoSpaceDE w:val="0"/>
        <w:autoSpaceDN w:val="0"/>
        <w:adjustRightInd w:val="0"/>
        <w:jc w:val="center"/>
        <w:rPr>
          <w:rFonts w:ascii="Times New Roman" w:eastAsia="方正小标宋简体" w:hAnsi="Times New Roman" w:cs="方正小标宋简体"/>
          <w:kern w:val="0"/>
          <w:sz w:val="48"/>
          <w:szCs w:val="48"/>
          <w:lang w:val="zh-CN"/>
        </w:rPr>
      </w:pPr>
    </w:p>
    <w:p w:rsidR="00F00AC7" w:rsidRDefault="00F00AC7">
      <w:pPr>
        <w:autoSpaceDE w:val="0"/>
        <w:autoSpaceDN w:val="0"/>
        <w:adjustRightInd w:val="0"/>
        <w:jc w:val="center"/>
        <w:rPr>
          <w:rFonts w:ascii="Times New Roman" w:eastAsia="方正小标宋简体" w:hAnsi="Times New Roman" w:cs="方正小标宋简体"/>
          <w:kern w:val="0"/>
          <w:sz w:val="48"/>
          <w:szCs w:val="48"/>
          <w:lang w:val="zh-CN"/>
        </w:rPr>
      </w:pPr>
    </w:p>
    <w:p w:rsidR="00F00AC7" w:rsidRDefault="00F00AC7">
      <w:pPr>
        <w:autoSpaceDE w:val="0"/>
        <w:autoSpaceDN w:val="0"/>
        <w:adjustRightInd w:val="0"/>
        <w:jc w:val="center"/>
        <w:rPr>
          <w:rFonts w:ascii="Times New Roman" w:eastAsia="方正小标宋简体" w:hAnsi="Times New Roman" w:cs="方正小标宋简体"/>
          <w:kern w:val="0"/>
          <w:sz w:val="48"/>
          <w:szCs w:val="48"/>
          <w:lang w:val="zh-CN"/>
        </w:rPr>
      </w:pPr>
    </w:p>
    <w:p w:rsidR="00F00AC7" w:rsidRDefault="00F00AC7">
      <w:pPr>
        <w:autoSpaceDE w:val="0"/>
        <w:autoSpaceDN w:val="0"/>
        <w:adjustRightInd w:val="0"/>
        <w:jc w:val="center"/>
        <w:rPr>
          <w:rFonts w:ascii="Times New Roman" w:eastAsia="方正小标宋简体" w:hAnsi="Times New Roman" w:cs="方正小标宋简体"/>
          <w:kern w:val="0"/>
          <w:sz w:val="48"/>
          <w:szCs w:val="48"/>
          <w:lang w:val="zh-CN"/>
        </w:rPr>
      </w:pPr>
    </w:p>
    <w:p w:rsidR="00F00AC7" w:rsidRDefault="00F00AC7">
      <w:pPr>
        <w:autoSpaceDE w:val="0"/>
        <w:autoSpaceDN w:val="0"/>
        <w:adjustRightInd w:val="0"/>
        <w:jc w:val="center"/>
        <w:rPr>
          <w:rFonts w:ascii="Times New Roman" w:eastAsia="方正小标宋简体" w:hAnsi="Times New Roman" w:cs="方正小标宋简体"/>
          <w:kern w:val="0"/>
          <w:sz w:val="48"/>
          <w:szCs w:val="48"/>
          <w:lang w:val="zh-CN"/>
        </w:rPr>
      </w:pPr>
    </w:p>
    <w:p w:rsidR="00F00AC7" w:rsidRDefault="00F00AC7">
      <w:pPr>
        <w:autoSpaceDE w:val="0"/>
        <w:autoSpaceDN w:val="0"/>
        <w:adjustRightInd w:val="0"/>
        <w:jc w:val="center"/>
        <w:rPr>
          <w:rFonts w:ascii="Times New Roman" w:eastAsia="方正小标宋简体" w:hAnsi="Times New Roman" w:cs="方正小标宋简体"/>
          <w:kern w:val="0"/>
          <w:sz w:val="48"/>
          <w:szCs w:val="48"/>
          <w:lang w:val="zh-CN"/>
        </w:rPr>
      </w:pPr>
    </w:p>
    <w:p w:rsidR="00F00AC7" w:rsidRDefault="003343C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州区孙各庄满族乡初级中学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00AC7" w:rsidRDefault="00F00AC7">
      <w:pPr>
        <w:autoSpaceDE w:val="0"/>
        <w:autoSpaceDN w:val="0"/>
        <w:adjustRightInd w:val="0"/>
        <w:spacing w:line="580" w:lineRule="exact"/>
        <w:jc w:val="center"/>
        <w:rPr>
          <w:rFonts w:ascii="Times New Roman" w:eastAsia="黑体" w:hAnsi="Times New Roman" w:cs="黑体"/>
          <w:sz w:val="30"/>
          <w:szCs w:val="30"/>
        </w:rPr>
      </w:pPr>
    </w:p>
    <w:p w:rsidR="00F00AC7" w:rsidRDefault="00F00AC7">
      <w:pPr>
        <w:autoSpaceDE w:val="0"/>
        <w:autoSpaceDN w:val="0"/>
        <w:adjustRightInd w:val="0"/>
        <w:spacing w:line="580" w:lineRule="exact"/>
        <w:jc w:val="center"/>
        <w:rPr>
          <w:rFonts w:ascii="Times New Roman" w:eastAsia="黑体" w:hAnsi="Times New Roman" w:cs="黑体"/>
          <w:sz w:val="30"/>
          <w:szCs w:val="30"/>
        </w:rPr>
      </w:pPr>
    </w:p>
    <w:p w:rsidR="00F00AC7" w:rsidRDefault="00F00AC7">
      <w:pPr>
        <w:autoSpaceDE w:val="0"/>
        <w:autoSpaceDN w:val="0"/>
        <w:adjustRightInd w:val="0"/>
        <w:spacing w:line="580" w:lineRule="exact"/>
        <w:jc w:val="center"/>
        <w:rPr>
          <w:rFonts w:ascii="Times New Roman" w:eastAsia="黑体" w:hAnsi="Times New Roman" w:cs="黑体"/>
          <w:sz w:val="30"/>
          <w:szCs w:val="30"/>
        </w:rPr>
      </w:pPr>
    </w:p>
    <w:p w:rsidR="00F00AC7" w:rsidRDefault="00F00AC7">
      <w:pPr>
        <w:autoSpaceDE w:val="0"/>
        <w:autoSpaceDN w:val="0"/>
        <w:adjustRightInd w:val="0"/>
        <w:spacing w:line="580" w:lineRule="exact"/>
        <w:jc w:val="center"/>
        <w:rPr>
          <w:rFonts w:ascii="Times New Roman" w:eastAsia="黑体" w:hAnsi="Times New Roman" w:cs="黑体"/>
          <w:sz w:val="30"/>
          <w:szCs w:val="30"/>
        </w:rPr>
      </w:pPr>
    </w:p>
    <w:p w:rsidR="00F00AC7" w:rsidRDefault="00F00AC7">
      <w:pPr>
        <w:autoSpaceDE w:val="0"/>
        <w:autoSpaceDN w:val="0"/>
        <w:adjustRightInd w:val="0"/>
        <w:spacing w:line="580" w:lineRule="exact"/>
        <w:jc w:val="center"/>
        <w:rPr>
          <w:rFonts w:ascii="Times New Roman" w:eastAsia="黑体" w:hAnsi="Times New Roman" w:cs="黑体"/>
          <w:sz w:val="30"/>
          <w:szCs w:val="30"/>
        </w:rPr>
      </w:pPr>
    </w:p>
    <w:p w:rsidR="00F00AC7" w:rsidRDefault="003343C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00AC7" w:rsidRDefault="003343C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00AC7" w:rsidRDefault="00F00AC7">
      <w:pPr>
        <w:autoSpaceDE w:val="0"/>
        <w:autoSpaceDN w:val="0"/>
        <w:adjustRightInd w:val="0"/>
        <w:spacing w:line="600" w:lineRule="exact"/>
        <w:jc w:val="left"/>
        <w:rPr>
          <w:rFonts w:ascii="Times New Roman" w:eastAsia="黑体" w:hAnsi="Times New Roman" w:cs="黑体"/>
          <w:kern w:val="0"/>
          <w:sz w:val="30"/>
          <w:szCs w:val="30"/>
        </w:rPr>
      </w:pPr>
    </w:p>
    <w:p w:rsidR="00F00AC7" w:rsidRDefault="003343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00AC7" w:rsidRDefault="003343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00AC7" w:rsidRDefault="003343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00AC7" w:rsidRDefault="003343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00AC7" w:rsidRDefault="003343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00AC7" w:rsidRDefault="003343C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00AC7" w:rsidRDefault="003343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00AC7" w:rsidRDefault="003343C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00AC7" w:rsidRDefault="003343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全面负责实施初中义务教育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促进基础教育发展</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初中学历教育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相关社会服务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F00AC7" w:rsidRDefault="003343C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00AC7" w:rsidRDefault="003343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00AC7" w:rsidRDefault="003343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p>
    <w:p w:rsidR="00F00AC7" w:rsidRDefault="003343C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00AC7" w:rsidRDefault="003343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F00AC7" w:rsidRDefault="00F00AC7">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00AC7" w:rsidRDefault="003343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00AC7" w:rsidRDefault="003343C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00AC7" w:rsidRDefault="003343C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州区孙各庄满族乡初级中学项目支出决算表为空表。</w:t>
      </w:r>
    </w:p>
    <w:p w:rsidR="00F00AC7" w:rsidRDefault="00F00AC7">
      <w:pPr>
        <w:autoSpaceDE w:val="0"/>
        <w:autoSpaceDN w:val="0"/>
        <w:adjustRightInd w:val="0"/>
        <w:spacing w:line="600" w:lineRule="exact"/>
        <w:ind w:firstLine="601"/>
        <w:jc w:val="left"/>
        <w:rPr>
          <w:rFonts w:ascii="Times New Roman" w:eastAsia="仿宋_GB2312" w:hAnsi="Times New Roman" w:cs="仿宋_GB2312"/>
          <w:sz w:val="30"/>
          <w:szCs w:val="30"/>
        </w:rPr>
      </w:pPr>
    </w:p>
    <w:p w:rsidR="00F00AC7" w:rsidRDefault="003343C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F00AC7" w:rsidRDefault="00F00AC7">
      <w:pPr>
        <w:autoSpaceDE w:val="0"/>
        <w:autoSpaceDN w:val="0"/>
        <w:adjustRightInd w:val="0"/>
        <w:spacing w:line="580" w:lineRule="exact"/>
        <w:ind w:firstLine="600"/>
        <w:jc w:val="left"/>
        <w:rPr>
          <w:rFonts w:ascii="Times New Roman" w:eastAsia="黑体" w:hAnsi="Times New Roman" w:cs="黑体"/>
          <w:sz w:val="30"/>
          <w:szCs w:val="30"/>
          <w:lang w:val="zh-CN"/>
        </w:rPr>
      </w:pP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00AC7" w:rsidRDefault="003343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州区孙各庄满族乡初级中学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9,829,748.55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614,545.17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6.67%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00AC7" w:rsidRDefault="003343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9,829,748.55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671,285.67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9,609,082.76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97.76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220,665.79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2.24%</w:t>
      </w:r>
      <w:r>
        <w:rPr>
          <w:rFonts w:ascii="Times New Roman" w:eastAsia="仿宋_GB2312" w:hAnsi="Times New Roman" w:cs="仿宋_GB2312" w:hint="eastAsia"/>
          <w:sz w:val="30"/>
          <w:szCs w:val="30"/>
          <w:lang w:val="zh-CN"/>
        </w:rPr>
        <w:t>。</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00AC7" w:rsidRDefault="003343C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9,829,748.55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614,545.17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9,829,748.55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00AC7" w:rsidRDefault="003343C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9,609,082.76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450,619.88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4.92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00AC7" w:rsidRDefault="003343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00AC7" w:rsidRDefault="003343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9,609,082.76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97.76%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450,619.88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4.92%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p>
    <w:p w:rsidR="00F00AC7" w:rsidRDefault="003343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00AC7" w:rsidRDefault="003343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9,609,082.76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8,059,956.82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83.88%</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1,096,044.02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11.41%</w:t>
      </w:r>
      <w:r>
        <w:rPr>
          <w:rFonts w:ascii="Times New Roman" w:eastAsia="仿宋_GB2312" w:hAnsi="Times New Roman" w:cs="仿宋_GB2312" w:hint="eastAsia"/>
          <w:sz w:val="30"/>
          <w:szCs w:val="30"/>
        </w:rPr>
        <w:t>。卫生健康</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453,081.92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4.71%</w:t>
      </w:r>
      <w:r>
        <w:rPr>
          <w:rFonts w:ascii="Times New Roman" w:eastAsia="仿宋_GB2312" w:hAnsi="Times New Roman" w:cs="仿宋_GB2312" w:hint="eastAsia"/>
          <w:sz w:val="30"/>
          <w:szCs w:val="30"/>
        </w:rPr>
        <w:t>。</w:t>
      </w:r>
    </w:p>
    <w:p w:rsidR="00F00AC7" w:rsidRDefault="003343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00AC7" w:rsidRDefault="003343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9,270,100.52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9,609,082.76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103.66%</w:t>
      </w:r>
      <w:r>
        <w:rPr>
          <w:rFonts w:ascii="Times New Roman" w:eastAsia="仿宋_GB2312" w:hAnsi="Times New Roman" w:cs="仿宋_GB2312" w:hint="eastAsia"/>
          <w:kern w:val="0"/>
          <w:sz w:val="30"/>
          <w:szCs w:val="30"/>
        </w:rPr>
        <w:t>。其中：</w:t>
      </w:r>
    </w:p>
    <w:p w:rsidR="00F00AC7" w:rsidRDefault="003343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7,743,580.76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8,059,956.82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104.87%</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年绩效发放。</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社会保障和就业支出：行政事业单位养老支出机关事业单位基本养老保险缴费支出年初预算为</w:t>
      </w:r>
      <w:r>
        <w:rPr>
          <w:rFonts w:ascii="Times New Roman" w:eastAsia="仿宋_GB2312" w:hAnsi="Times New Roman" w:cs="仿宋_GB2312" w:hint="eastAsia"/>
          <w:sz w:val="30"/>
          <w:szCs w:val="30"/>
        </w:rPr>
        <w:t>718362.17</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1730695.94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101.72%</w:t>
      </w:r>
      <w:r>
        <w:rPr>
          <w:rFonts w:ascii="Times New Roman" w:eastAsia="仿宋_GB2312" w:hAnsi="Times New Roman" w:cs="仿宋_GB2312" w:hint="eastAsia"/>
          <w:sz w:val="30"/>
          <w:szCs w:val="30"/>
        </w:rPr>
        <w:t>，决算数大于年初预算数的主要原因是公积金调整。</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行政事业单位养老支出机关事业单位职业年金年初预算为</w:t>
      </w:r>
      <w:r>
        <w:rPr>
          <w:rFonts w:ascii="Times New Roman" w:eastAsia="仿宋_GB2312" w:hAnsi="Times New Roman" w:cs="仿宋_GB2312" w:hint="eastAsia"/>
          <w:sz w:val="30"/>
          <w:szCs w:val="30"/>
        </w:rPr>
        <w:t>359181.19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365348.08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101.72%</w:t>
      </w:r>
      <w:r>
        <w:rPr>
          <w:rFonts w:ascii="Times New Roman" w:eastAsia="仿宋_GB2312" w:hAnsi="Times New Roman" w:cs="仿宋_GB2312" w:hint="eastAsia"/>
          <w:sz w:val="30"/>
          <w:szCs w:val="30"/>
        </w:rPr>
        <w:t>，决算数大于</w:t>
      </w:r>
      <w:proofErr w:type="gramStart"/>
      <w:r>
        <w:rPr>
          <w:rFonts w:ascii="Times New Roman" w:eastAsia="仿宋_GB2312" w:hAnsi="Times New Roman" w:cs="仿宋_GB2312" w:hint="eastAsia"/>
          <w:sz w:val="30"/>
          <w:szCs w:val="30"/>
        </w:rPr>
        <w:t>于</w:t>
      </w:r>
      <w:proofErr w:type="gramEnd"/>
      <w:r>
        <w:rPr>
          <w:rFonts w:ascii="Times New Roman" w:eastAsia="仿宋_GB2312" w:hAnsi="Times New Roman" w:cs="仿宋_GB2312" w:hint="eastAsia"/>
          <w:sz w:val="30"/>
          <w:szCs w:val="30"/>
        </w:rPr>
        <w:t>年初预算数的主要原因是公积金调整。</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卫生健康支出行政</w:t>
      </w:r>
      <w:proofErr w:type="gramStart"/>
      <w:r>
        <w:rPr>
          <w:rFonts w:ascii="Times New Roman" w:eastAsia="仿宋_GB2312" w:hAnsi="Times New Roman" w:cs="仿宋_GB2312" w:hint="eastAsia"/>
          <w:sz w:val="30"/>
          <w:szCs w:val="30"/>
        </w:rPr>
        <w:t>事业单位医疗事业单位医疗</w:t>
      </w:r>
      <w:proofErr w:type="gramEnd"/>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448,976.40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453,081.92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100.91%</w:t>
      </w:r>
      <w:r>
        <w:rPr>
          <w:rFonts w:ascii="Times New Roman" w:eastAsia="仿宋_GB2312" w:hAnsi="Times New Roman" w:cs="仿宋_GB2312" w:hint="eastAsia"/>
          <w:sz w:val="30"/>
          <w:szCs w:val="30"/>
        </w:rPr>
        <w:t>，决算数大于年初预算数的主要原因是公积金调整。</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F00AC7" w:rsidRDefault="003343C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w:t>
      </w:r>
      <w:r>
        <w:rPr>
          <w:rFonts w:ascii="Times New Roman" w:eastAsia="仿宋_GB2312" w:hAnsi="Times New Roman" w:cs="仿宋_GB2312" w:hint="eastAsia"/>
          <w:sz w:val="30"/>
          <w:szCs w:val="30"/>
        </w:rPr>
        <w:t>财政拨款基本支出合计</w:t>
      </w:r>
      <w:r>
        <w:rPr>
          <w:rFonts w:ascii="Times New Roman" w:eastAsia="仿宋_GB2312" w:hAnsi="Times New Roman" w:cs="Times New Roman" w:hint="eastAsia"/>
          <w:sz w:val="30"/>
          <w:szCs w:val="30"/>
        </w:rPr>
        <w:t>9,609,082.76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450,619.88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kern w:val="0"/>
          <w:sz w:val="30"/>
          <w:szCs w:val="30"/>
        </w:rPr>
        <w:t>其中：</w:t>
      </w:r>
    </w:p>
    <w:p w:rsidR="00F00AC7" w:rsidRDefault="003343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9,146,787.57</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基本工资、津贴补贴、绩效工资、机关事业单位基本养老保险缴费、职业年金缴费、职工基本医疗保险缴费、其他社会保障缴费、住房公积金、其他工资福利支出、退休费、职工遗属生活补助。</w:t>
      </w:r>
    </w:p>
    <w:p w:rsidR="00F00AC7" w:rsidRDefault="003343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462,295.19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办公费、劳务费、电费、邮电费</w:t>
      </w:r>
      <w:proofErr w:type="spellStart"/>
      <w:r>
        <w:rPr>
          <w:rFonts w:ascii="Times New Roman" w:eastAsia="仿宋_GB2312" w:hAnsi="Times New Roman" w:cs="仿宋_GB2312" w:hint="eastAsia"/>
          <w:sz w:val="30"/>
          <w:szCs w:val="30"/>
        </w:rPr>
        <w:t>i</w:t>
      </w:r>
      <w:proofErr w:type="spellEnd"/>
      <w:r>
        <w:rPr>
          <w:rFonts w:ascii="Times New Roman" w:eastAsia="仿宋_GB2312" w:hAnsi="Times New Roman" w:cs="仿宋_GB2312" w:hint="eastAsia"/>
          <w:sz w:val="30"/>
          <w:szCs w:val="30"/>
        </w:rPr>
        <w:t>、取暖费、差旅费、培训费等。</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00AC7" w:rsidRDefault="003343C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w:t>
      </w:r>
      <w:proofErr w:type="gramStart"/>
      <w:r>
        <w:rPr>
          <w:rFonts w:ascii="Times New Roman" w:eastAsia="仿宋_GB2312" w:hAnsi="Times New Roman" w:cs="仿宋_GB2312" w:hint="eastAsia"/>
          <w:sz w:val="30"/>
          <w:szCs w:val="30"/>
        </w:rPr>
        <w:t>乡第级中学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00AC7" w:rsidRDefault="003343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343CA" w:rsidRDefault="003343CA" w:rsidP="003343C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343CA" w:rsidRDefault="003343CA" w:rsidP="003343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3343CA" w:rsidRDefault="003343CA" w:rsidP="003343C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343CA" w:rsidRDefault="003343CA" w:rsidP="003343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3343CA" w:rsidRDefault="003343CA" w:rsidP="003343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343CA" w:rsidRDefault="003343CA" w:rsidP="003343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3343CA" w:rsidRDefault="003343CA" w:rsidP="003343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343CA" w:rsidRDefault="003343CA" w:rsidP="003343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343CA" w:rsidRDefault="003343CA" w:rsidP="003343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3343CA" w:rsidRDefault="003343CA" w:rsidP="003343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343CA" w:rsidRDefault="003343CA" w:rsidP="003343C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00AC7" w:rsidRDefault="003343CA" w:rsidP="003343C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00AC7" w:rsidRDefault="003343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00AC7" w:rsidRDefault="003343C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00AC7" w:rsidRDefault="003343CA">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年度无国有资产占用情况。</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00AC7" w:rsidRDefault="003343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F00AC7" w:rsidRDefault="003343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F00AC7" w:rsidRDefault="003343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8,059,956.82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1,096,044.02</w:t>
      </w:r>
      <w:r>
        <w:rPr>
          <w:rFonts w:ascii="Times New Roman" w:eastAsia="仿宋_GB2312" w:hAnsi="Times New Roman" w:cs="仿宋_GB2312" w:hint="eastAsia"/>
          <w:sz w:val="30"/>
          <w:szCs w:val="30"/>
        </w:rPr>
        <w:t>元，卫生健康</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453,081.92</w:t>
      </w:r>
      <w:r>
        <w:rPr>
          <w:rFonts w:ascii="Times New Roman" w:eastAsia="仿宋_GB2312" w:hAnsi="Times New Roman" w:cs="仿宋_GB2312" w:hint="eastAsia"/>
          <w:sz w:val="30"/>
          <w:szCs w:val="30"/>
        </w:rPr>
        <w:t>元。</w:t>
      </w:r>
    </w:p>
    <w:p w:rsidR="00F00AC7" w:rsidRDefault="00F00AC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00AC7" w:rsidRDefault="003343C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00AC7" w:rsidRDefault="003343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00AC7" w:rsidRDefault="00F00AC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00AC7" w:rsidRDefault="003343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00AC7" w:rsidRDefault="003343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00AC7" w:rsidRDefault="003343C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00AC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343CA"/>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00AC7"/>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4B1ED1"/>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695</Words>
  <Characters>3963</Characters>
  <Application>Microsoft Office Word</Application>
  <DocSecurity>0</DocSecurity>
  <Lines>33</Lines>
  <Paragraphs>9</Paragraphs>
  <ScaleCrop>false</ScaleCrop>
  <Company>HP Inc.</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6B584939EF5C40BCBF30FECE8840DCD4_13</vt:lpwstr>
  </property>
</Properties>
</file>