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3CF0AE" w14:textId="77777777" w:rsidR="00E14A2D" w:rsidRDefault="00E14A2D">
      <w:pPr>
        <w:autoSpaceDE w:val="0"/>
        <w:autoSpaceDN w:val="0"/>
        <w:adjustRightInd w:val="0"/>
        <w:jc w:val="center"/>
        <w:rPr>
          <w:rFonts w:ascii="Times New Roman" w:eastAsia="方正小标宋简体" w:hAnsi="Times New Roman" w:cs="方正小标宋简体"/>
          <w:kern w:val="0"/>
          <w:sz w:val="48"/>
          <w:szCs w:val="48"/>
          <w:lang w:val="zh-CN"/>
        </w:rPr>
      </w:pPr>
    </w:p>
    <w:p w14:paraId="41EA0CDE" w14:textId="77777777" w:rsidR="00E14A2D" w:rsidRDefault="00E14A2D">
      <w:pPr>
        <w:autoSpaceDE w:val="0"/>
        <w:autoSpaceDN w:val="0"/>
        <w:adjustRightInd w:val="0"/>
        <w:jc w:val="center"/>
        <w:rPr>
          <w:rFonts w:ascii="Times New Roman" w:eastAsia="方正小标宋简体" w:hAnsi="Times New Roman" w:cs="方正小标宋简体"/>
          <w:kern w:val="0"/>
          <w:sz w:val="48"/>
          <w:szCs w:val="48"/>
          <w:lang w:val="zh-CN"/>
        </w:rPr>
      </w:pPr>
    </w:p>
    <w:p w14:paraId="4AFC6954" w14:textId="77777777" w:rsidR="00E14A2D" w:rsidRDefault="00E14A2D">
      <w:pPr>
        <w:autoSpaceDE w:val="0"/>
        <w:autoSpaceDN w:val="0"/>
        <w:adjustRightInd w:val="0"/>
        <w:jc w:val="center"/>
        <w:rPr>
          <w:rFonts w:ascii="Times New Roman" w:eastAsia="方正小标宋简体" w:hAnsi="Times New Roman" w:cs="方正小标宋简体"/>
          <w:kern w:val="0"/>
          <w:sz w:val="48"/>
          <w:szCs w:val="48"/>
          <w:lang w:val="zh-CN"/>
        </w:rPr>
      </w:pPr>
    </w:p>
    <w:p w14:paraId="50619CB2" w14:textId="77777777" w:rsidR="00E14A2D" w:rsidRDefault="00E14A2D">
      <w:pPr>
        <w:autoSpaceDE w:val="0"/>
        <w:autoSpaceDN w:val="0"/>
        <w:adjustRightInd w:val="0"/>
        <w:jc w:val="center"/>
        <w:rPr>
          <w:rFonts w:ascii="Times New Roman" w:eastAsia="方正小标宋简体" w:hAnsi="Times New Roman" w:cs="方正小标宋简体"/>
          <w:kern w:val="0"/>
          <w:sz w:val="48"/>
          <w:szCs w:val="48"/>
          <w:lang w:val="zh-CN"/>
        </w:rPr>
      </w:pPr>
    </w:p>
    <w:p w14:paraId="4BC5490E" w14:textId="77777777" w:rsidR="00E14A2D" w:rsidRDefault="00E14A2D">
      <w:pPr>
        <w:autoSpaceDE w:val="0"/>
        <w:autoSpaceDN w:val="0"/>
        <w:adjustRightInd w:val="0"/>
        <w:jc w:val="center"/>
        <w:rPr>
          <w:rFonts w:ascii="Times New Roman" w:eastAsia="方正小标宋简体" w:hAnsi="Times New Roman" w:cs="方正小标宋简体"/>
          <w:kern w:val="0"/>
          <w:sz w:val="48"/>
          <w:szCs w:val="48"/>
          <w:lang w:val="zh-CN"/>
        </w:rPr>
      </w:pPr>
    </w:p>
    <w:p w14:paraId="6A90899B" w14:textId="77777777" w:rsidR="00E14A2D" w:rsidRDefault="00E14A2D">
      <w:pPr>
        <w:autoSpaceDE w:val="0"/>
        <w:autoSpaceDN w:val="0"/>
        <w:adjustRightInd w:val="0"/>
        <w:jc w:val="center"/>
        <w:rPr>
          <w:rFonts w:ascii="Times New Roman" w:eastAsia="方正小标宋简体" w:hAnsi="Times New Roman" w:cs="方正小标宋简体"/>
          <w:kern w:val="0"/>
          <w:sz w:val="48"/>
          <w:szCs w:val="48"/>
          <w:lang w:val="zh-CN"/>
        </w:rPr>
      </w:pPr>
    </w:p>
    <w:p w14:paraId="45FBF240" w14:textId="77777777" w:rsidR="00E14A2D" w:rsidRDefault="00E14A2D">
      <w:pPr>
        <w:autoSpaceDE w:val="0"/>
        <w:autoSpaceDN w:val="0"/>
        <w:adjustRightInd w:val="0"/>
        <w:jc w:val="center"/>
        <w:rPr>
          <w:rFonts w:ascii="Times New Roman" w:eastAsia="方正小标宋简体" w:hAnsi="Times New Roman" w:cs="方正小标宋简体"/>
          <w:kern w:val="0"/>
          <w:sz w:val="48"/>
          <w:szCs w:val="48"/>
          <w:lang w:val="zh-CN"/>
        </w:rPr>
      </w:pPr>
    </w:p>
    <w:p w14:paraId="6D894D26" w14:textId="77777777" w:rsidR="00E14A2D" w:rsidRDefault="00E14A2D">
      <w:pPr>
        <w:autoSpaceDE w:val="0"/>
        <w:autoSpaceDN w:val="0"/>
        <w:adjustRightInd w:val="0"/>
        <w:jc w:val="center"/>
        <w:rPr>
          <w:rFonts w:ascii="Times New Roman" w:eastAsia="方正小标宋简体" w:hAnsi="Times New Roman" w:cs="方正小标宋简体"/>
          <w:kern w:val="0"/>
          <w:sz w:val="48"/>
          <w:szCs w:val="48"/>
          <w:lang w:val="zh-CN"/>
        </w:rPr>
      </w:pPr>
    </w:p>
    <w:p w14:paraId="4761AB15" w14:textId="77777777" w:rsidR="00E14A2D" w:rsidRDefault="00CE3155">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州区东二营镇初级中学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08ED1D46" w14:textId="77777777" w:rsidR="00E14A2D" w:rsidRDefault="00E14A2D">
      <w:pPr>
        <w:autoSpaceDE w:val="0"/>
        <w:autoSpaceDN w:val="0"/>
        <w:adjustRightInd w:val="0"/>
        <w:spacing w:line="580" w:lineRule="exact"/>
        <w:jc w:val="center"/>
        <w:rPr>
          <w:rFonts w:ascii="Times New Roman" w:eastAsia="黑体" w:hAnsi="Times New Roman" w:cs="黑体"/>
          <w:sz w:val="30"/>
          <w:szCs w:val="30"/>
        </w:rPr>
      </w:pPr>
    </w:p>
    <w:p w14:paraId="0B88B557" w14:textId="77777777" w:rsidR="00E14A2D" w:rsidRDefault="00E14A2D">
      <w:pPr>
        <w:autoSpaceDE w:val="0"/>
        <w:autoSpaceDN w:val="0"/>
        <w:adjustRightInd w:val="0"/>
        <w:spacing w:line="580" w:lineRule="exact"/>
        <w:jc w:val="center"/>
        <w:rPr>
          <w:rFonts w:ascii="Times New Roman" w:eastAsia="黑体" w:hAnsi="Times New Roman" w:cs="黑体"/>
          <w:sz w:val="30"/>
          <w:szCs w:val="30"/>
        </w:rPr>
      </w:pPr>
    </w:p>
    <w:p w14:paraId="16A172D8" w14:textId="77777777" w:rsidR="00E14A2D" w:rsidRDefault="00E14A2D">
      <w:pPr>
        <w:autoSpaceDE w:val="0"/>
        <w:autoSpaceDN w:val="0"/>
        <w:adjustRightInd w:val="0"/>
        <w:spacing w:line="580" w:lineRule="exact"/>
        <w:jc w:val="center"/>
        <w:rPr>
          <w:rFonts w:ascii="Times New Roman" w:eastAsia="黑体" w:hAnsi="Times New Roman" w:cs="黑体"/>
          <w:sz w:val="30"/>
          <w:szCs w:val="30"/>
        </w:rPr>
      </w:pPr>
    </w:p>
    <w:p w14:paraId="4ABF90B3" w14:textId="77777777" w:rsidR="00E14A2D" w:rsidRDefault="00E14A2D">
      <w:pPr>
        <w:autoSpaceDE w:val="0"/>
        <w:autoSpaceDN w:val="0"/>
        <w:adjustRightInd w:val="0"/>
        <w:spacing w:line="580" w:lineRule="exact"/>
        <w:jc w:val="center"/>
        <w:rPr>
          <w:rFonts w:ascii="Times New Roman" w:eastAsia="黑体" w:hAnsi="Times New Roman" w:cs="黑体"/>
          <w:sz w:val="30"/>
          <w:szCs w:val="30"/>
        </w:rPr>
      </w:pPr>
    </w:p>
    <w:p w14:paraId="321F00C4" w14:textId="77777777" w:rsidR="00E14A2D" w:rsidRDefault="00E14A2D">
      <w:pPr>
        <w:autoSpaceDE w:val="0"/>
        <w:autoSpaceDN w:val="0"/>
        <w:adjustRightInd w:val="0"/>
        <w:spacing w:line="580" w:lineRule="exact"/>
        <w:jc w:val="center"/>
        <w:rPr>
          <w:rFonts w:ascii="Times New Roman" w:eastAsia="黑体" w:hAnsi="Times New Roman" w:cs="黑体"/>
          <w:sz w:val="30"/>
          <w:szCs w:val="30"/>
        </w:rPr>
      </w:pPr>
    </w:p>
    <w:p w14:paraId="6A6D1B98" w14:textId="77777777" w:rsidR="00E14A2D" w:rsidRDefault="00CE3155">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76C87F7D" w14:textId="77777777" w:rsidR="00E14A2D" w:rsidRDefault="00CE3155">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04CFE67C" w14:textId="77777777" w:rsidR="00E14A2D" w:rsidRDefault="00E14A2D">
      <w:pPr>
        <w:autoSpaceDE w:val="0"/>
        <w:autoSpaceDN w:val="0"/>
        <w:adjustRightInd w:val="0"/>
        <w:spacing w:line="600" w:lineRule="exact"/>
        <w:jc w:val="left"/>
        <w:rPr>
          <w:rFonts w:ascii="Times New Roman" w:eastAsia="黑体" w:hAnsi="Times New Roman" w:cs="黑体"/>
          <w:kern w:val="0"/>
          <w:sz w:val="30"/>
          <w:szCs w:val="30"/>
        </w:rPr>
      </w:pPr>
    </w:p>
    <w:p w14:paraId="36C9D121" w14:textId="77777777" w:rsidR="00E14A2D" w:rsidRDefault="00CE315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7768ADA9" w14:textId="77777777" w:rsidR="00E14A2D" w:rsidRDefault="00CE31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05DB21F6" w14:textId="77777777" w:rsidR="00E14A2D" w:rsidRDefault="00CE31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42B28DB1" w14:textId="77777777" w:rsidR="00E14A2D" w:rsidRDefault="00CE315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14:paraId="56F2A966" w14:textId="77777777" w:rsidR="00E14A2D" w:rsidRDefault="00CE31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36598FB0" w14:textId="77777777" w:rsidR="00E14A2D" w:rsidRDefault="00CE31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24EA206A" w14:textId="77777777" w:rsidR="00E14A2D" w:rsidRDefault="00CE31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44EA554E" w14:textId="77777777" w:rsidR="00E14A2D" w:rsidRDefault="00CE31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6CD76028" w14:textId="77777777" w:rsidR="00E14A2D" w:rsidRDefault="00CE31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1D90E208" w14:textId="77777777" w:rsidR="00E14A2D" w:rsidRDefault="00CE31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5A3C1E5A" w14:textId="77777777" w:rsidR="00E14A2D" w:rsidRDefault="00CE31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4F654D8B" w14:textId="77777777" w:rsidR="00E14A2D" w:rsidRDefault="00CE31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7C5CA815" w14:textId="77777777" w:rsidR="00E14A2D" w:rsidRDefault="00CE31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09A91EA0" w14:textId="77777777" w:rsidR="00E14A2D" w:rsidRDefault="00CE31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3808904E" w14:textId="77777777" w:rsidR="00E14A2D" w:rsidRDefault="00CE31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3B94D24F" w14:textId="77777777" w:rsidR="00E14A2D" w:rsidRDefault="00CE31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5754EF99" w14:textId="77777777" w:rsidR="00E14A2D" w:rsidRDefault="00CE315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14:paraId="7078A4AF" w14:textId="77777777" w:rsidR="00E14A2D" w:rsidRDefault="00CE31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5F52C130" w14:textId="77777777" w:rsidR="00E14A2D" w:rsidRDefault="00CE31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04CA32C5" w14:textId="77777777" w:rsidR="00E14A2D" w:rsidRDefault="00CE31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5C0A6B5C" w14:textId="77777777" w:rsidR="00E14A2D" w:rsidRDefault="00CE31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16C58051" w14:textId="77777777" w:rsidR="00E14A2D" w:rsidRDefault="00CE31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31D85960" w14:textId="77777777" w:rsidR="00E14A2D" w:rsidRDefault="00CE31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53E98952" w14:textId="77777777" w:rsidR="00E14A2D" w:rsidRDefault="00CE31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4145F9A3" w14:textId="77777777" w:rsidR="00E14A2D" w:rsidRDefault="00CE31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3486BCCE" w14:textId="77777777" w:rsidR="00E14A2D" w:rsidRDefault="00CE31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3005F577" w14:textId="77777777" w:rsidR="00E14A2D" w:rsidRDefault="00CE31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6FA6ACC5" w14:textId="77777777" w:rsidR="00E14A2D" w:rsidRDefault="00CE31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683EF9E6" w14:textId="77777777" w:rsidR="00E14A2D" w:rsidRDefault="00CE31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5305E1F7" w14:textId="77777777" w:rsidR="00E14A2D" w:rsidRDefault="00CE31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23BAB2C6" w14:textId="77777777" w:rsidR="00E14A2D" w:rsidRDefault="00CE315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4C691AF0" w14:textId="77777777" w:rsidR="00E14A2D" w:rsidRDefault="00CE315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名词解释</w:t>
      </w:r>
    </w:p>
    <w:p w14:paraId="773B4E30" w14:textId="77777777" w:rsidR="00E14A2D" w:rsidRDefault="00CE3155">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393381F2" w14:textId="77777777" w:rsidR="00E14A2D" w:rsidRDefault="00CE315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080CFA28" w14:textId="77777777" w:rsidR="00E14A2D" w:rsidRDefault="00CE3155">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74E590D1" w14:textId="77777777" w:rsidR="00E14A2D" w:rsidRDefault="00CE3155">
      <w:pPr>
        <w:autoSpaceDE w:val="0"/>
        <w:autoSpaceDN w:val="0"/>
        <w:adjustRightInd w:val="0"/>
        <w:spacing w:line="600" w:lineRule="exact"/>
        <w:ind w:firstLine="600"/>
        <w:jc w:val="left"/>
        <w:rPr>
          <w:rFonts w:ascii="Times New Roman" w:eastAsia="仿宋_GB2312" w:hAnsi="Times New Roman" w:cs="仿宋_GB2312"/>
          <w:sz w:val="30"/>
          <w:szCs w:val="30"/>
        </w:rPr>
      </w:pP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州区东二营镇初级中学全面负责全校本部门主要职责：实施初中义务教育，促进基础教育发展。初中学历教育（相关社会服务）</w:t>
      </w:r>
    </w:p>
    <w:p w14:paraId="25F19C49" w14:textId="77777777" w:rsidR="00E14A2D" w:rsidRDefault="00CE3155">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410567D3" w14:textId="392D6347" w:rsidR="00E14A2D" w:rsidRDefault="00CE315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州区东二营镇初级中学内设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个教务处、政教处、总务处；下辖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w:t>
      </w:r>
    </w:p>
    <w:p w14:paraId="076CD230" w14:textId="77777777" w:rsidR="00E14A2D" w:rsidRDefault="00CE3155">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74C82851" w14:textId="77777777" w:rsidR="00E14A2D" w:rsidRDefault="00CE315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14:paraId="3DBFA410" w14:textId="77777777" w:rsidR="00E14A2D" w:rsidRDefault="00E14A2D">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7C05BE5E" w14:textId="77777777" w:rsidR="00E14A2D" w:rsidRDefault="00CE315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03652413" w14:textId="77777777" w:rsidR="00E14A2D" w:rsidRDefault="00CE315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5A258D32" w14:textId="77777777" w:rsidR="00E14A2D" w:rsidRDefault="00CE315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6DA69C04" w14:textId="77777777" w:rsidR="00E14A2D" w:rsidRDefault="00CE315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2BBC3207" w14:textId="77777777" w:rsidR="00E14A2D" w:rsidRDefault="00CE315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6DD7F1A9" w14:textId="77777777" w:rsidR="00E14A2D" w:rsidRDefault="00CE315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105EC64D" w14:textId="77777777" w:rsidR="00E14A2D" w:rsidRDefault="00CE315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1EEA2CA6" w14:textId="77777777" w:rsidR="00E14A2D" w:rsidRDefault="00CE315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18BFAA62" w14:textId="77777777" w:rsidR="00E14A2D" w:rsidRDefault="00CE315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0BF82F6C" w14:textId="77777777" w:rsidR="00E14A2D" w:rsidRDefault="00CE315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4B3FF017" w14:textId="77777777" w:rsidR="00E14A2D" w:rsidRDefault="00CE315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6EEA827C" w14:textId="4E35CF36" w:rsidR="00E14A2D" w:rsidRDefault="00E14A2D">
      <w:pPr>
        <w:autoSpaceDE w:val="0"/>
        <w:autoSpaceDN w:val="0"/>
        <w:adjustRightInd w:val="0"/>
        <w:spacing w:line="800" w:lineRule="exact"/>
        <w:jc w:val="left"/>
        <w:rPr>
          <w:rFonts w:ascii="Times New Roman" w:eastAsia="楷体" w:hAnsi="Times New Roman" w:cs="楷体"/>
          <w:kern w:val="0"/>
          <w:sz w:val="30"/>
          <w:szCs w:val="30"/>
        </w:rPr>
      </w:pPr>
    </w:p>
    <w:p w14:paraId="359CD0F9" w14:textId="77777777" w:rsidR="00E14A2D" w:rsidRDefault="00CE3155">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5C09B919" w14:textId="77777777" w:rsidR="00E14A2D" w:rsidRDefault="00CE3155">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14:paraId="7C0EC959" w14:textId="1D4667E6" w:rsidR="00E14A2D" w:rsidRDefault="00E14A2D">
      <w:pPr>
        <w:autoSpaceDE w:val="0"/>
        <w:autoSpaceDN w:val="0"/>
        <w:adjustRightInd w:val="0"/>
        <w:spacing w:line="600" w:lineRule="exact"/>
        <w:ind w:firstLine="601"/>
        <w:jc w:val="left"/>
        <w:rPr>
          <w:rFonts w:ascii="Times New Roman" w:eastAsia="仿宋_GB2312" w:hAnsi="Times New Roman" w:cs="仿宋_GB2312"/>
          <w:sz w:val="30"/>
          <w:szCs w:val="30"/>
        </w:rPr>
      </w:pPr>
    </w:p>
    <w:p w14:paraId="310C9283" w14:textId="4A5D68A8" w:rsidR="005E5D61" w:rsidRDefault="005E5D61">
      <w:pPr>
        <w:autoSpaceDE w:val="0"/>
        <w:autoSpaceDN w:val="0"/>
        <w:adjustRightInd w:val="0"/>
        <w:spacing w:line="600" w:lineRule="exact"/>
        <w:ind w:firstLine="601"/>
        <w:jc w:val="left"/>
        <w:rPr>
          <w:rFonts w:ascii="Times New Roman" w:eastAsia="仿宋_GB2312" w:hAnsi="Times New Roman" w:cs="仿宋_GB2312"/>
          <w:sz w:val="30"/>
          <w:szCs w:val="30"/>
        </w:rPr>
      </w:pPr>
    </w:p>
    <w:p w14:paraId="7C84D04A" w14:textId="0E37B03B" w:rsidR="005E5D61" w:rsidRDefault="005E5D61">
      <w:pPr>
        <w:autoSpaceDE w:val="0"/>
        <w:autoSpaceDN w:val="0"/>
        <w:adjustRightInd w:val="0"/>
        <w:spacing w:line="600" w:lineRule="exact"/>
        <w:ind w:firstLine="601"/>
        <w:jc w:val="left"/>
        <w:rPr>
          <w:rFonts w:ascii="Times New Roman" w:eastAsia="仿宋_GB2312" w:hAnsi="Times New Roman" w:cs="仿宋_GB2312"/>
          <w:sz w:val="30"/>
          <w:szCs w:val="30"/>
        </w:rPr>
      </w:pPr>
    </w:p>
    <w:p w14:paraId="097078F7" w14:textId="3ADD51AE" w:rsidR="005E5D61" w:rsidRDefault="005E5D61">
      <w:pPr>
        <w:autoSpaceDE w:val="0"/>
        <w:autoSpaceDN w:val="0"/>
        <w:adjustRightInd w:val="0"/>
        <w:spacing w:line="600" w:lineRule="exact"/>
        <w:ind w:firstLine="601"/>
        <w:jc w:val="left"/>
        <w:rPr>
          <w:rFonts w:ascii="Times New Roman" w:eastAsia="仿宋_GB2312" w:hAnsi="Times New Roman" w:cs="仿宋_GB2312"/>
          <w:sz w:val="30"/>
          <w:szCs w:val="30"/>
        </w:rPr>
      </w:pPr>
    </w:p>
    <w:p w14:paraId="579351A8" w14:textId="49B084E1" w:rsidR="005E5D61" w:rsidRDefault="005E5D61">
      <w:pPr>
        <w:autoSpaceDE w:val="0"/>
        <w:autoSpaceDN w:val="0"/>
        <w:adjustRightInd w:val="0"/>
        <w:spacing w:line="600" w:lineRule="exact"/>
        <w:ind w:firstLine="601"/>
        <w:jc w:val="left"/>
        <w:rPr>
          <w:rFonts w:ascii="Times New Roman" w:eastAsia="仿宋_GB2312" w:hAnsi="Times New Roman" w:cs="仿宋_GB2312"/>
          <w:sz w:val="30"/>
          <w:szCs w:val="30"/>
        </w:rPr>
      </w:pPr>
    </w:p>
    <w:p w14:paraId="13E68654" w14:textId="0DBC0F26" w:rsidR="005E5D61" w:rsidRDefault="005E5D61">
      <w:pPr>
        <w:autoSpaceDE w:val="0"/>
        <w:autoSpaceDN w:val="0"/>
        <w:adjustRightInd w:val="0"/>
        <w:spacing w:line="600" w:lineRule="exact"/>
        <w:ind w:firstLine="601"/>
        <w:jc w:val="left"/>
        <w:rPr>
          <w:rFonts w:ascii="Times New Roman" w:eastAsia="仿宋_GB2312" w:hAnsi="Times New Roman" w:cs="仿宋_GB2312"/>
          <w:sz w:val="30"/>
          <w:szCs w:val="30"/>
        </w:rPr>
      </w:pPr>
    </w:p>
    <w:p w14:paraId="029DD4FD" w14:textId="7C009984" w:rsidR="005E5D61" w:rsidRDefault="005E5D61">
      <w:pPr>
        <w:autoSpaceDE w:val="0"/>
        <w:autoSpaceDN w:val="0"/>
        <w:adjustRightInd w:val="0"/>
        <w:spacing w:line="600" w:lineRule="exact"/>
        <w:ind w:firstLine="601"/>
        <w:jc w:val="left"/>
        <w:rPr>
          <w:rFonts w:ascii="Times New Roman" w:eastAsia="仿宋_GB2312" w:hAnsi="Times New Roman" w:cs="仿宋_GB2312"/>
          <w:sz w:val="30"/>
          <w:szCs w:val="30"/>
        </w:rPr>
      </w:pPr>
    </w:p>
    <w:p w14:paraId="3E0E5238" w14:textId="46750316" w:rsidR="005E5D61" w:rsidRDefault="005E5D61">
      <w:pPr>
        <w:autoSpaceDE w:val="0"/>
        <w:autoSpaceDN w:val="0"/>
        <w:adjustRightInd w:val="0"/>
        <w:spacing w:line="600" w:lineRule="exact"/>
        <w:ind w:firstLine="601"/>
        <w:jc w:val="left"/>
        <w:rPr>
          <w:rFonts w:ascii="Times New Roman" w:eastAsia="仿宋_GB2312" w:hAnsi="Times New Roman" w:cs="仿宋_GB2312"/>
          <w:sz w:val="30"/>
          <w:szCs w:val="30"/>
        </w:rPr>
      </w:pPr>
    </w:p>
    <w:p w14:paraId="12044D8B" w14:textId="4A1F8C36" w:rsidR="005E5D61" w:rsidRDefault="005E5D61">
      <w:pPr>
        <w:autoSpaceDE w:val="0"/>
        <w:autoSpaceDN w:val="0"/>
        <w:adjustRightInd w:val="0"/>
        <w:spacing w:line="600" w:lineRule="exact"/>
        <w:ind w:firstLine="601"/>
        <w:jc w:val="left"/>
        <w:rPr>
          <w:rFonts w:ascii="Times New Roman" w:eastAsia="仿宋_GB2312" w:hAnsi="Times New Roman" w:cs="仿宋_GB2312"/>
          <w:sz w:val="30"/>
          <w:szCs w:val="30"/>
        </w:rPr>
      </w:pPr>
    </w:p>
    <w:p w14:paraId="3752CEBB" w14:textId="7ED1B0F9" w:rsidR="005E5D61" w:rsidRDefault="005E5D61">
      <w:pPr>
        <w:autoSpaceDE w:val="0"/>
        <w:autoSpaceDN w:val="0"/>
        <w:adjustRightInd w:val="0"/>
        <w:spacing w:line="600" w:lineRule="exact"/>
        <w:ind w:firstLine="601"/>
        <w:jc w:val="left"/>
        <w:rPr>
          <w:rFonts w:ascii="Times New Roman" w:eastAsia="仿宋_GB2312" w:hAnsi="Times New Roman" w:cs="仿宋_GB2312"/>
          <w:sz w:val="30"/>
          <w:szCs w:val="30"/>
        </w:rPr>
      </w:pPr>
    </w:p>
    <w:p w14:paraId="4D7F46E1" w14:textId="26CEFA7C" w:rsidR="005E5D61" w:rsidRDefault="005E5D61">
      <w:pPr>
        <w:autoSpaceDE w:val="0"/>
        <w:autoSpaceDN w:val="0"/>
        <w:adjustRightInd w:val="0"/>
        <w:spacing w:line="600" w:lineRule="exact"/>
        <w:ind w:firstLine="601"/>
        <w:jc w:val="left"/>
        <w:rPr>
          <w:rFonts w:ascii="Times New Roman" w:eastAsia="仿宋_GB2312" w:hAnsi="Times New Roman" w:cs="仿宋_GB2312"/>
          <w:sz w:val="30"/>
          <w:szCs w:val="30"/>
        </w:rPr>
      </w:pPr>
    </w:p>
    <w:p w14:paraId="59E081D0" w14:textId="77777777" w:rsidR="005E5D61" w:rsidRDefault="005E5D61">
      <w:pPr>
        <w:autoSpaceDE w:val="0"/>
        <w:autoSpaceDN w:val="0"/>
        <w:adjustRightInd w:val="0"/>
        <w:spacing w:line="600" w:lineRule="exact"/>
        <w:ind w:firstLine="601"/>
        <w:jc w:val="left"/>
        <w:rPr>
          <w:rFonts w:ascii="Times New Roman" w:eastAsia="仿宋_GB2312" w:hAnsi="Times New Roman" w:cs="仿宋_GB2312"/>
          <w:sz w:val="30"/>
          <w:szCs w:val="30"/>
        </w:rPr>
      </w:pPr>
    </w:p>
    <w:p w14:paraId="5E4F504B" w14:textId="77777777" w:rsidR="00E14A2D" w:rsidRDefault="00CE3155">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14:paraId="23C83BEB" w14:textId="77777777" w:rsidR="00E14A2D" w:rsidRDefault="00CE315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53AF64B6" w14:textId="77777777" w:rsidR="00E14A2D" w:rsidRDefault="00CE315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州区东二营镇初级中学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20,064,212.08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1,081,230.35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5.11%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：本年度退休教师</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人。社保调整。</w:t>
      </w:r>
    </w:p>
    <w:p w14:paraId="0AB778C1" w14:textId="77777777" w:rsidR="00E14A2D" w:rsidRDefault="00CE315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3BA04766" w14:textId="77777777" w:rsidR="00CE3155" w:rsidRDefault="00CE315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州区东二营镇初级中学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20,064,212.08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933,874.35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：本年度退休教师</w:t>
      </w:r>
      <w:r w:rsidR="00BD5F9C">
        <w:rPr>
          <w:rFonts w:ascii="Times New Roman" w:eastAsia="仿宋_GB2312" w:hAnsi="Times New Roman" w:cs="仿宋_GB2312" w:hint="eastAsia"/>
          <w:kern w:val="0"/>
          <w:sz w:val="30"/>
          <w:szCs w:val="30"/>
        </w:rPr>
        <w:t>2</w:t>
      </w:r>
      <w:r>
        <w:rPr>
          <w:rFonts w:ascii="Times New Roman" w:eastAsia="仿宋_GB2312" w:hAnsi="Times New Roman" w:cs="仿宋_GB2312" w:hint="eastAsia"/>
          <w:kern w:val="0"/>
          <w:sz w:val="30"/>
          <w:szCs w:val="30"/>
        </w:rPr>
        <w:t>人。社保调整。</w:t>
      </w:r>
    </w:p>
    <w:p w14:paraId="0EDFF23E" w14:textId="77777777" w:rsidR="00E14A2D" w:rsidRDefault="00CE315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19,574,629.08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97.56</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489,583.00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2.44%</w:t>
      </w:r>
      <w:r>
        <w:rPr>
          <w:rFonts w:ascii="Times New Roman" w:eastAsia="仿宋_GB2312" w:hAnsi="Times New Roman" w:cs="仿宋_GB2312" w:hint="eastAsia"/>
          <w:sz w:val="30"/>
          <w:szCs w:val="30"/>
          <w:lang w:val="zh-CN"/>
        </w:rPr>
        <w:t>。</w:t>
      </w:r>
    </w:p>
    <w:p w14:paraId="405CF45D" w14:textId="77777777" w:rsidR="00E14A2D" w:rsidRDefault="00CE315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49176455" w14:textId="77777777" w:rsidR="00E14A2D" w:rsidRDefault="00CE3155">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20,064,212.08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1,081,230.35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本年度退休教师</w:t>
      </w:r>
      <w:r>
        <w:rPr>
          <w:rFonts w:ascii="Times New Roman" w:eastAsia="仿宋_GB2312" w:hAnsi="Times New Roman" w:cs="仿宋_GB2312" w:hint="eastAsia"/>
          <w:kern w:val="0"/>
          <w:sz w:val="30"/>
          <w:szCs w:val="30"/>
        </w:rPr>
        <w:t>2</w:t>
      </w:r>
      <w:r>
        <w:rPr>
          <w:rFonts w:ascii="Times New Roman" w:eastAsia="仿宋_GB2312" w:hAnsi="Times New Roman" w:cs="仿宋_GB2312" w:hint="eastAsia"/>
          <w:kern w:val="0"/>
          <w:sz w:val="30"/>
          <w:szCs w:val="30"/>
        </w:rPr>
        <w:t>人。社保调整。</w:t>
      </w:r>
    </w:p>
    <w:p w14:paraId="2170F4D6" w14:textId="77777777" w:rsidR="00E14A2D" w:rsidRDefault="00CE3155">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20,064,212.08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lastRenderedPageBreak/>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056D750F" w14:textId="77777777" w:rsidR="00E14A2D" w:rsidRDefault="00CE315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53308695" w14:textId="77777777" w:rsidR="00E14A2D" w:rsidRDefault="00CE3155">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19,574,629.08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1,079,625.35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5.23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本年度退休教师</w:t>
      </w:r>
      <w:r w:rsidR="00BD5F9C">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人。社保调整。</w:t>
      </w:r>
    </w:p>
    <w:p w14:paraId="07A7DC92" w14:textId="77777777" w:rsidR="00E14A2D" w:rsidRDefault="00CE315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4DC589BB" w14:textId="77777777" w:rsidR="00E14A2D" w:rsidRDefault="00CE315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2E41A9B8" w14:textId="77777777" w:rsidR="00E14A2D" w:rsidRDefault="00CE3155">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19,574,629.08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97.56%</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1,079,625.35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5.23%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：本年度退休教师</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人。社保调整。</w:t>
      </w:r>
    </w:p>
    <w:p w14:paraId="2818C911" w14:textId="77777777" w:rsidR="00E14A2D" w:rsidRDefault="00CE315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59E6671E" w14:textId="77777777" w:rsidR="00E14A2D" w:rsidRDefault="00CE3155">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19,574,629.08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州区东二营镇初级中学（本级）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19574,629.08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1079,625.35</w:t>
      </w:r>
      <w:r>
        <w:rPr>
          <w:rFonts w:ascii="Times New Roman" w:eastAsia="仿宋_GB2312" w:hAnsi="Times New Roman" w:cs="仿宋_GB2312" w:hint="eastAsia"/>
          <w:sz w:val="30"/>
          <w:szCs w:val="30"/>
        </w:rPr>
        <w:t>元，主要原因是：增加</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年退休人员</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人，</w:t>
      </w:r>
    </w:p>
    <w:p w14:paraId="770ED0D9" w14:textId="77777777" w:rsidR="00E14A2D" w:rsidRDefault="00CE315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0E6F04B4" w14:textId="77777777" w:rsidR="00E14A2D" w:rsidRDefault="00CE315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19,712,419.48</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19,574,629.08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99.3%</w:t>
      </w:r>
      <w:r>
        <w:rPr>
          <w:rFonts w:ascii="Times New Roman" w:eastAsia="仿宋_GB2312" w:hAnsi="Times New Roman" w:cs="仿宋_GB2312" w:hint="eastAsia"/>
          <w:kern w:val="0"/>
          <w:sz w:val="30"/>
          <w:szCs w:val="30"/>
        </w:rPr>
        <w:t>。其中：</w:t>
      </w:r>
    </w:p>
    <w:p w14:paraId="54142835" w14:textId="77777777" w:rsidR="00E14A2D" w:rsidRDefault="00BD5F9C">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教育支出（类）普通教育（款）初中教育（项）的年初预算</w:t>
      </w:r>
      <w:r w:rsidR="00CE3155">
        <w:rPr>
          <w:rFonts w:ascii="Times New Roman" w:eastAsia="仿宋_GB2312" w:hAnsi="Times New Roman" w:cs="仿宋_GB2312" w:hint="eastAsia"/>
          <w:sz w:val="30"/>
          <w:szCs w:val="30"/>
        </w:rPr>
        <w:lastRenderedPageBreak/>
        <w:t>为</w:t>
      </w:r>
      <w:r w:rsidR="00CE3155">
        <w:rPr>
          <w:rFonts w:ascii="Times New Roman" w:eastAsia="仿宋_GB2312" w:hAnsi="Times New Roman" w:cs="仿宋_GB2312" w:hint="eastAsia"/>
          <w:sz w:val="30"/>
          <w:szCs w:val="30"/>
        </w:rPr>
        <w:t>19712,419.48</w:t>
      </w:r>
      <w:r w:rsidR="00CE3155">
        <w:rPr>
          <w:rFonts w:ascii="Times New Roman" w:eastAsia="仿宋_GB2312" w:hAnsi="Times New Roman" w:cs="仿宋_GB2312" w:hint="eastAsia"/>
          <w:sz w:val="30"/>
          <w:szCs w:val="30"/>
        </w:rPr>
        <w:t>元，支出决算为</w:t>
      </w:r>
      <w:r w:rsidR="00CE3155">
        <w:rPr>
          <w:rFonts w:ascii="Times New Roman" w:eastAsia="仿宋_GB2312" w:hAnsi="Times New Roman" w:cs="仿宋_GB2312" w:hint="eastAsia"/>
          <w:sz w:val="30"/>
          <w:szCs w:val="30"/>
        </w:rPr>
        <w:t>19574,629.08</w:t>
      </w:r>
      <w:r w:rsidR="00CE3155">
        <w:rPr>
          <w:rFonts w:ascii="Times New Roman" w:eastAsia="仿宋_GB2312" w:hAnsi="Times New Roman" w:cs="仿宋_GB2312" w:hint="eastAsia"/>
          <w:sz w:val="30"/>
          <w:szCs w:val="30"/>
        </w:rPr>
        <w:t>元，完成年初预算的</w:t>
      </w:r>
      <w:r w:rsidR="00CE3155">
        <w:rPr>
          <w:rFonts w:ascii="Times New Roman" w:eastAsia="仿宋_GB2312" w:hAnsi="Times New Roman" w:cs="仿宋_GB2312" w:hint="eastAsia"/>
          <w:sz w:val="30"/>
          <w:szCs w:val="30"/>
        </w:rPr>
        <w:t>99.3%</w:t>
      </w:r>
      <w:r w:rsidR="00CE3155">
        <w:rPr>
          <w:rFonts w:ascii="Times New Roman" w:eastAsia="仿宋_GB2312" w:hAnsi="Times New Roman" w:cs="仿宋_GB2312" w:hint="eastAsia"/>
          <w:sz w:val="30"/>
          <w:szCs w:val="30"/>
        </w:rPr>
        <w:t>。其中：</w:t>
      </w:r>
      <w:r w:rsidR="00CE3155">
        <w:rPr>
          <w:rFonts w:ascii="Times New Roman" w:eastAsia="仿宋_GB2312" w:hAnsi="Times New Roman" w:cs="仿宋_GB2312" w:hint="eastAsia"/>
          <w:sz w:val="30"/>
          <w:szCs w:val="30"/>
        </w:rPr>
        <w:t>1.</w:t>
      </w:r>
      <w:r w:rsidR="00CE3155">
        <w:rPr>
          <w:rFonts w:ascii="Times New Roman" w:eastAsia="仿宋_GB2312" w:hAnsi="Times New Roman" w:cs="仿宋_GB2312" w:hint="eastAsia"/>
          <w:sz w:val="30"/>
          <w:szCs w:val="30"/>
        </w:rPr>
        <w:t>教育支出，年初预算数为</w:t>
      </w:r>
      <w:r w:rsidR="00CE3155">
        <w:rPr>
          <w:rFonts w:ascii="Times New Roman" w:eastAsia="仿宋_GB2312" w:hAnsi="Times New Roman" w:cs="仿宋_GB2312" w:hint="eastAsia"/>
          <w:sz w:val="30"/>
          <w:szCs w:val="30"/>
        </w:rPr>
        <w:t>16528,762.84</w:t>
      </w:r>
      <w:r w:rsidR="00CE3155">
        <w:rPr>
          <w:rFonts w:ascii="Times New Roman" w:eastAsia="仿宋_GB2312" w:hAnsi="Times New Roman" w:cs="仿宋_GB2312" w:hint="eastAsia"/>
          <w:sz w:val="30"/>
          <w:szCs w:val="30"/>
        </w:rPr>
        <w:t>元，支出决算为</w:t>
      </w:r>
      <w:r w:rsidR="00CE3155">
        <w:rPr>
          <w:rFonts w:ascii="Times New Roman" w:eastAsia="仿宋_GB2312" w:hAnsi="Times New Roman" w:cs="仿宋_GB2312" w:hint="eastAsia"/>
          <w:sz w:val="30"/>
          <w:szCs w:val="30"/>
        </w:rPr>
        <w:t>16480,155.48</w:t>
      </w:r>
      <w:r w:rsidR="00CE3155">
        <w:rPr>
          <w:rFonts w:ascii="Times New Roman" w:eastAsia="仿宋_GB2312" w:hAnsi="Times New Roman" w:cs="仿宋_GB2312" w:hint="eastAsia"/>
          <w:sz w:val="30"/>
          <w:szCs w:val="30"/>
        </w:rPr>
        <w:t>元，完成年初预算的</w:t>
      </w:r>
      <w:r w:rsidR="00CE3155">
        <w:rPr>
          <w:rFonts w:ascii="Times New Roman" w:eastAsia="仿宋_GB2312" w:hAnsi="Times New Roman" w:cs="仿宋_GB2312" w:hint="eastAsia"/>
          <w:sz w:val="30"/>
          <w:szCs w:val="30"/>
        </w:rPr>
        <w:t>99.71%</w:t>
      </w:r>
      <w:r w:rsidR="00CE3155">
        <w:rPr>
          <w:rFonts w:ascii="Times New Roman" w:eastAsia="仿宋_GB2312" w:hAnsi="Times New Roman" w:cs="仿宋_GB2312" w:hint="eastAsia"/>
          <w:sz w:val="30"/>
          <w:szCs w:val="30"/>
        </w:rPr>
        <w:t>，决算数小于年初预算数的主要原因是本年度有</w:t>
      </w:r>
      <w:r w:rsidR="00CE3155">
        <w:rPr>
          <w:rFonts w:ascii="Times New Roman" w:eastAsia="仿宋_GB2312" w:hAnsi="Times New Roman" w:cs="仿宋_GB2312" w:hint="eastAsia"/>
          <w:sz w:val="30"/>
          <w:szCs w:val="30"/>
        </w:rPr>
        <w:t>2</w:t>
      </w:r>
      <w:r w:rsidR="00CE3155">
        <w:rPr>
          <w:rFonts w:ascii="Times New Roman" w:eastAsia="仿宋_GB2312" w:hAnsi="Times New Roman" w:cs="仿宋_GB2312" w:hint="eastAsia"/>
          <w:sz w:val="30"/>
          <w:szCs w:val="30"/>
        </w:rPr>
        <w:t>名教师退休。</w:t>
      </w:r>
      <w:r w:rsidR="00CE3155">
        <w:rPr>
          <w:rFonts w:ascii="Times New Roman" w:eastAsia="仿宋_GB2312" w:hAnsi="Times New Roman" w:cs="仿宋_GB2312" w:hint="eastAsia"/>
          <w:sz w:val="30"/>
          <w:szCs w:val="30"/>
        </w:rPr>
        <w:br/>
      </w:r>
      <w:r w:rsidR="00CE3155">
        <w:rPr>
          <w:rFonts w:ascii="Times New Roman" w:eastAsia="仿宋_GB2312" w:hAnsi="Times New Roman" w:cs="仿宋_GB2312"/>
          <w:sz w:val="30"/>
          <w:szCs w:val="30"/>
        </w:rPr>
        <w:t xml:space="preserve">    </w:t>
      </w:r>
      <w:r w:rsidR="00CE3155">
        <w:rPr>
          <w:rFonts w:ascii="Times New Roman" w:eastAsia="仿宋_GB2312" w:hAnsi="Times New Roman" w:cs="仿宋_GB2312" w:hint="eastAsia"/>
          <w:sz w:val="30"/>
          <w:szCs w:val="30"/>
        </w:rPr>
        <w:t>2.</w:t>
      </w:r>
      <w:r w:rsidR="00CE3155">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sidR="00CE3155">
        <w:rPr>
          <w:rFonts w:ascii="Times New Roman" w:eastAsia="仿宋_GB2312" w:hAnsi="Times New Roman" w:cs="仿宋_GB2312" w:hint="eastAsia"/>
          <w:sz w:val="30"/>
          <w:szCs w:val="30"/>
        </w:rPr>
        <w:t>1498,191.36</w:t>
      </w:r>
      <w:r w:rsidR="00CE3155">
        <w:rPr>
          <w:rFonts w:ascii="Times New Roman" w:eastAsia="仿宋_GB2312" w:hAnsi="Times New Roman" w:cs="仿宋_GB2312" w:hint="eastAsia"/>
          <w:sz w:val="30"/>
          <w:szCs w:val="30"/>
        </w:rPr>
        <w:t>元，支出决算为</w:t>
      </w:r>
      <w:r w:rsidR="00CE3155">
        <w:rPr>
          <w:rFonts w:ascii="Times New Roman" w:eastAsia="仿宋_GB2312" w:hAnsi="Times New Roman" w:cs="仿宋_GB2312" w:hint="eastAsia"/>
          <w:sz w:val="30"/>
          <w:szCs w:val="30"/>
        </w:rPr>
        <w:t>1459808</w:t>
      </w:r>
      <w:r w:rsidR="00CE3155">
        <w:rPr>
          <w:rFonts w:ascii="Times New Roman" w:eastAsia="仿宋_GB2312" w:hAnsi="Times New Roman" w:cs="仿宋_GB2312" w:hint="eastAsia"/>
          <w:sz w:val="30"/>
          <w:szCs w:val="30"/>
        </w:rPr>
        <w:t>元，完成年初预算的</w:t>
      </w:r>
      <w:r w:rsidR="00CE3155">
        <w:rPr>
          <w:rFonts w:ascii="Times New Roman" w:eastAsia="仿宋_GB2312" w:hAnsi="Times New Roman" w:cs="仿宋_GB2312" w:hint="eastAsia"/>
          <w:sz w:val="30"/>
          <w:szCs w:val="30"/>
        </w:rPr>
        <w:t>97.74%</w:t>
      </w:r>
      <w:r w:rsidR="00CE3155">
        <w:rPr>
          <w:rFonts w:ascii="Times New Roman" w:eastAsia="仿宋_GB2312" w:hAnsi="Times New Roman" w:cs="仿宋_GB2312" w:hint="eastAsia"/>
          <w:sz w:val="30"/>
          <w:szCs w:val="30"/>
        </w:rPr>
        <w:t>，决算数小于年初预算数的主要原因是本年度有</w:t>
      </w:r>
      <w:r w:rsidR="00CE3155">
        <w:rPr>
          <w:rFonts w:ascii="Times New Roman" w:eastAsia="仿宋_GB2312" w:hAnsi="Times New Roman" w:cs="仿宋_GB2312" w:hint="eastAsia"/>
          <w:sz w:val="30"/>
          <w:szCs w:val="30"/>
        </w:rPr>
        <w:t>2</w:t>
      </w:r>
      <w:r w:rsidR="00CE3155">
        <w:rPr>
          <w:rFonts w:ascii="Times New Roman" w:eastAsia="仿宋_GB2312" w:hAnsi="Times New Roman" w:cs="仿宋_GB2312" w:hint="eastAsia"/>
          <w:sz w:val="30"/>
          <w:szCs w:val="30"/>
        </w:rPr>
        <w:t>名教师退休。</w:t>
      </w:r>
      <w:r w:rsidR="00CE3155">
        <w:rPr>
          <w:rFonts w:ascii="Times New Roman" w:eastAsia="仿宋_GB2312" w:hAnsi="Times New Roman" w:cs="仿宋_GB2312" w:hint="eastAsia"/>
          <w:sz w:val="30"/>
          <w:szCs w:val="30"/>
        </w:rPr>
        <w:br/>
      </w:r>
      <w:r w:rsidR="00CE3155">
        <w:rPr>
          <w:rFonts w:ascii="Times New Roman" w:eastAsia="仿宋_GB2312" w:hAnsi="Times New Roman" w:cs="仿宋_GB2312"/>
          <w:sz w:val="30"/>
          <w:szCs w:val="30"/>
        </w:rPr>
        <w:t xml:space="preserve">    </w:t>
      </w:r>
      <w:r w:rsidR="00CE3155">
        <w:rPr>
          <w:rFonts w:ascii="Times New Roman" w:eastAsia="仿宋_GB2312" w:hAnsi="Times New Roman" w:cs="仿宋_GB2312" w:hint="eastAsia"/>
          <w:sz w:val="30"/>
          <w:szCs w:val="30"/>
        </w:rPr>
        <w:t>3.</w:t>
      </w:r>
      <w:r w:rsidR="00CE3155">
        <w:rPr>
          <w:rFonts w:ascii="Times New Roman" w:eastAsia="仿宋_GB2312" w:hAnsi="Times New Roman" w:cs="仿宋_GB2312" w:hint="eastAsia"/>
          <w:sz w:val="30"/>
          <w:szCs w:val="30"/>
        </w:rPr>
        <w:t>社会保障和就业支出（类）行政事业单位养老支出（款）机关事业单位职业年金缴费支出（项）年初预算为</w:t>
      </w:r>
      <w:r w:rsidR="00CE3155">
        <w:rPr>
          <w:rFonts w:ascii="Times New Roman" w:eastAsia="仿宋_GB2312" w:hAnsi="Times New Roman" w:cs="仿宋_GB2312" w:hint="eastAsia"/>
          <w:sz w:val="30"/>
          <w:szCs w:val="30"/>
        </w:rPr>
        <w:t>749,096.68</w:t>
      </w:r>
      <w:r w:rsidR="00CE3155">
        <w:rPr>
          <w:rFonts w:ascii="Times New Roman" w:eastAsia="仿宋_GB2312" w:hAnsi="Times New Roman" w:cs="仿宋_GB2312" w:hint="eastAsia"/>
          <w:sz w:val="30"/>
          <w:szCs w:val="30"/>
        </w:rPr>
        <w:t>元，支出决算为</w:t>
      </w:r>
      <w:r w:rsidR="00CE3155">
        <w:rPr>
          <w:rFonts w:ascii="Times New Roman" w:eastAsia="仿宋_GB2312" w:hAnsi="Times New Roman" w:cs="仿宋_GB2312" w:hint="eastAsia"/>
          <w:sz w:val="30"/>
          <w:szCs w:val="30"/>
        </w:rPr>
        <w:t>729904</w:t>
      </w:r>
      <w:r w:rsidR="00CE3155">
        <w:rPr>
          <w:rFonts w:ascii="Times New Roman" w:eastAsia="仿宋_GB2312" w:hAnsi="Times New Roman" w:cs="仿宋_GB2312" w:hint="eastAsia"/>
          <w:sz w:val="30"/>
          <w:szCs w:val="30"/>
        </w:rPr>
        <w:t>元，完成年初预算的</w:t>
      </w:r>
      <w:r w:rsidR="00CE3155">
        <w:rPr>
          <w:rFonts w:ascii="Times New Roman" w:eastAsia="仿宋_GB2312" w:hAnsi="Times New Roman" w:cs="仿宋_GB2312" w:hint="eastAsia"/>
          <w:sz w:val="30"/>
          <w:szCs w:val="30"/>
        </w:rPr>
        <w:t>97.43%</w:t>
      </w:r>
      <w:r w:rsidR="00CE3155">
        <w:rPr>
          <w:rFonts w:ascii="Times New Roman" w:eastAsia="仿宋_GB2312" w:hAnsi="Times New Roman" w:cs="仿宋_GB2312" w:hint="eastAsia"/>
          <w:sz w:val="30"/>
          <w:szCs w:val="30"/>
        </w:rPr>
        <w:t>，决算数小于年初预算数的主要原因是本年度有</w:t>
      </w:r>
      <w:r w:rsidR="00CE3155">
        <w:rPr>
          <w:rFonts w:ascii="Times New Roman" w:eastAsia="仿宋_GB2312" w:hAnsi="Times New Roman" w:cs="仿宋_GB2312" w:hint="eastAsia"/>
          <w:sz w:val="30"/>
          <w:szCs w:val="30"/>
        </w:rPr>
        <w:t>2</w:t>
      </w:r>
      <w:r w:rsidR="00CE3155">
        <w:rPr>
          <w:rFonts w:ascii="Times New Roman" w:eastAsia="仿宋_GB2312" w:hAnsi="Times New Roman" w:cs="仿宋_GB2312" w:hint="eastAsia"/>
          <w:sz w:val="30"/>
          <w:szCs w:val="30"/>
        </w:rPr>
        <w:t>名教师退休。</w:t>
      </w:r>
      <w:r w:rsidR="00CE3155">
        <w:rPr>
          <w:rFonts w:ascii="Times New Roman" w:eastAsia="仿宋_GB2312" w:hAnsi="Times New Roman" w:cs="仿宋_GB2312" w:hint="eastAsia"/>
          <w:sz w:val="30"/>
          <w:szCs w:val="30"/>
        </w:rPr>
        <w:br/>
      </w:r>
      <w:r w:rsidR="00CE3155">
        <w:rPr>
          <w:rFonts w:ascii="Times New Roman" w:eastAsia="仿宋_GB2312" w:hAnsi="Times New Roman" w:cs="仿宋_GB2312"/>
          <w:sz w:val="30"/>
          <w:szCs w:val="30"/>
        </w:rPr>
        <w:t xml:space="preserve">    </w:t>
      </w:r>
      <w:r w:rsidR="00CE3155">
        <w:rPr>
          <w:rFonts w:ascii="Times New Roman" w:eastAsia="仿宋_GB2312" w:hAnsi="Times New Roman" w:cs="仿宋_GB2312" w:hint="eastAsia"/>
          <w:sz w:val="30"/>
          <w:szCs w:val="30"/>
        </w:rPr>
        <w:t>4.</w:t>
      </w:r>
      <w:r w:rsidR="00CE3155">
        <w:rPr>
          <w:rFonts w:ascii="Times New Roman" w:eastAsia="仿宋_GB2312" w:hAnsi="Times New Roman" w:cs="仿宋_GB2312" w:hint="eastAsia"/>
          <w:sz w:val="30"/>
          <w:szCs w:val="30"/>
        </w:rPr>
        <w:t>卫生健康支出（类）行政事业单位医疗支出（款）行政单位医疗（项）年初预算为</w:t>
      </w:r>
      <w:r w:rsidR="00CE3155">
        <w:rPr>
          <w:rFonts w:ascii="Times New Roman" w:eastAsia="仿宋_GB2312" w:hAnsi="Times New Roman" w:cs="仿宋_GB2312" w:hint="eastAsia"/>
          <w:sz w:val="30"/>
          <w:szCs w:val="30"/>
        </w:rPr>
        <w:t>936,369.65</w:t>
      </w:r>
      <w:r w:rsidR="00CE3155">
        <w:rPr>
          <w:rFonts w:ascii="Times New Roman" w:eastAsia="仿宋_GB2312" w:hAnsi="Times New Roman" w:cs="仿宋_GB2312" w:hint="eastAsia"/>
          <w:sz w:val="30"/>
          <w:szCs w:val="30"/>
        </w:rPr>
        <w:t>元，支出决算为</w:t>
      </w:r>
      <w:r w:rsidR="00CE3155">
        <w:rPr>
          <w:rFonts w:ascii="Times New Roman" w:eastAsia="仿宋_GB2312" w:hAnsi="Times New Roman" w:cs="仿宋_GB2312" w:hint="eastAsia"/>
          <w:sz w:val="30"/>
          <w:szCs w:val="30"/>
        </w:rPr>
        <w:t>904,761.6</w:t>
      </w:r>
      <w:r w:rsidR="00CE3155">
        <w:rPr>
          <w:rFonts w:ascii="Times New Roman" w:eastAsia="仿宋_GB2312" w:hAnsi="Times New Roman" w:cs="仿宋_GB2312" w:hint="eastAsia"/>
          <w:sz w:val="30"/>
          <w:szCs w:val="30"/>
        </w:rPr>
        <w:t>元，完成年初预算的</w:t>
      </w:r>
      <w:r w:rsidR="00CE3155">
        <w:rPr>
          <w:rFonts w:ascii="Times New Roman" w:eastAsia="仿宋_GB2312" w:hAnsi="Times New Roman" w:cs="仿宋_GB2312" w:hint="eastAsia"/>
          <w:sz w:val="30"/>
          <w:szCs w:val="30"/>
        </w:rPr>
        <w:t>96.62%</w:t>
      </w:r>
      <w:r w:rsidR="00CE3155">
        <w:rPr>
          <w:rFonts w:ascii="Times New Roman" w:eastAsia="仿宋_GB2312" w:hAnsi="Times New Roman" w:cs="仿宋_GB2312" w:hint="eastAsia"/>
          <w:sz w:val="30"/>
          <w:szCs w:val="30"/>
        </w:rPr>
        <w:t>，决算数小于年初预算数的主要原因是本年度有</w:t>
      </w:r>
      <w:r w:rsidR="00CE3155">
        <w:rPr>
          <w:rFonts w:ascii="Times New Roman" w:eastAsia="仿宋_GB2312" w:hAnsi="Times New Roman" w:cs="仿宋_GB2312" w:hint="eastAsia"/>
          <w:sz w:val="30"/>
          <w:szCs w:val="30"/>
        </w:rPr>
        <w:t>2</w:t>
      </w:r>
      <w:r w:rsidR="00CE3155">
        <w:rPr>
          <w:rFonts w:ascii="Times New Roman" w:eastAsia="仿宋_GB2312" w:hAnsi="Times New Roman" w:cs="仿宋_GB2312" w:hint="eastAsia"/>
          <w:sz w:val="30"/>
          <w:szCs w:val="30"/>
        </w:rPr>
        <w:t>名教师退休。</w:t>
      </w:r>
    </w:p>
    <w:p w14:paraId="245769A6" w14:textId="77777777" w:rsidR="00E14A2D" w:rsidRDefault="00CE315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487CCA77" w14:textId="77777777" w:rsidR="00E14A2D" w:rsidRDefault="00CE3155">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19,574,629.08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1,079,625.35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本年度退休教师</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人。社保调整。</w:t>
      </w:r>
      <w:r>
        <w:rPr>
          <w:rFonts w:ascii="Times New Roman" w:eastAsia="仿宋_GB2312" w:hAnsi="Times New Roman" w:cs="仿宋_GB2312" w:hint="eastAsia"/>
          <w:kern w:val="0"/>
          <w:sz w:val="30"/>
          <w:szCs w:val="30"/>
        </w:rPr>
        <w:t>其中：</w:t>
      </w:r>
    </w:p>
    <w:p w14:paraId="767003CE" w14:textId="77777777" w:rsidR="00E14A2D" w:rsidRDefault="00CE3155">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lastRenderedPageBreak/>
        <w:t>人员经费</w:t>
      </w:r>
      <w:r>
        <w:rPr>
          <w:rFonts w:ascii="Times New Roman" w:eastAsia="仿宋_GB2312" w:hAnsi="Times New Roman" w:cs="Times New Roman" w:hint="eastAsia"/>
          <w:sz w:val="30"/>
          <w:szCs w:val="30"/>
        </w:rPr>
        <w:t>18,477,940.40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主要用于基本工资、津贴补贴、奖金、绩效工资、机关事业单位基本养老保险缴费、职业年金缴费、职工基本医疗保险缴费、其他社会保障缴费、住房公积金、退休费、退职费、抚恤金、生活补助、救济费、医疗费补助、助学金、奖励金</w:t>
      </w:r>
    </w:p>
    <w:p w14:paraId="424EE81A" w14:textId="77777777" w:rsidR="00E14A2D" w:rsidRDefault="00CE3155">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1,096,688.68</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办公费、培训费、维护维修费、电费、取暖费、劳务费。</w:t>
      </w:r>
    </w:p>
    <w:p w14:paraId="682B076F" w14:textId="77777777" w:rsidR="00E14A2D" w:rsidRDefault="00CE315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55C90CEF" w14:textId="77777777" w:rsidR="00E14A2D" w:rsidRDefault="00CE3155">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州区东二营镇初级中学无政府性基金预算财政拨款收入、支出和结转结余的部门</w:t>
      </w:r>
      <w:r>
        <w:rPr>
          <w:rFonts w:ascii="Times New Roman" w:eastAsia="仿宋_GB2312" w:hAnsi="Times New Roman" w:cs="仿宋_GB2312" w:hint="eastAsia"/>
          <w:sz w:val="30"/>
          <w:szCs w:val="30"/>
        </w:rPr>
        <w:tab/>
      </w:r>
    </w:p>
    <w:p w14:paraId="1D01FDF9" w14:textId="77777777" w:rsidR="00E14A2D" w:rsidRDefault="00CE315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7079086E" w14:textId="77777777" w:rsidR="00E14A2D" w:rsidRDefault="00CE315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州区东二营镇初级中学无国有资本经营预算财政拨款的部门。</w:t>
      </w:r>
    </w:p>
    <w:p w14:paraId="6E454F08" w14:textId="77777777" w:rsidR="00E14A2D" w:rsidRDefault="00CE315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0214C8AC" w14:textId="77777777" w:rsidR="00F63AEA" w:rsidRDefault="00F63AEA" w:rsidP="00F63AEA">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72630D5A" w14:textId="77777777" w:rsidR="00F63AEA" w:rsidRDefault="00F63AEA" w:rsidP="00F63AE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5D042F9B" w14:textId="77777777" w:rsidR="00F63AEA" w:rsidRDefault="00F63AEA" w:rsidP="00F63AEA">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04A32C19" w14:textId="77777777" w:rsidR="00F63AEA" w:rsidRDefault="00F63AEA" w:rsidP="00F63AE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lastRenderedPageBreak/>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02DF65F2" w14:textId="77777777" w:rsidR="00F63AEA" w:rsidRDefault="00F63AEA" w:rsidP="00F63AE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4F56A47E" w14:textId="77777777" w:rsidR="00F63AEA" w:rsidRDefault="00F63AEA" w:rsidP="00F63AE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49F15CBA" w14:textId="77777777" w:rsidR="00F63AEA" w:rsidRDefault="00F63AEA" w:rsidP="00F63AE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4B7F2C14" w14:textId="77777777" w:rsidR="00F63AEA" w:rsidRDefault="00F63AEA" w:rsidP="00F63AE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68CAD34E" w14:textId="77777777" w:rsidR="00F63AEA" w:rsidRDefault="00F63AEA" w:rsidP="00F63AE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48194196" w14:textId="77777777" w:rsidR="00F63AEA" w:rsidRDefault="00F63AEA" w:rsidP="00F63AE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0BF5E0B3" w14:textId="77777777" w:rsidR="00F63AEA" w:rsidRDefault="00F63AEA" w:rsidP="00F63AEA">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w:t>
      </w:r>
      <w:r>
        <w:rPr>
          <w:rFonts w:ascii="Times New Roman" w:eastAsia="仿宋_GB2312" w:hAnsi="Times New Roman" w:cs="仿宋_GB2312" w:hint="eastAsia"/>
          <w:kern w:val="0"/>
          <w:sz w:val="30"/>
          <w:szCs w:val="30"/>
        </w:rPr>
        <w:lastRenderedPageBreak/>
        <w:t>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383FA31A" w14:textId="72B9F842" w:rsidR="00E14A2D" w:rsidRDefault="00F63AEA" w:rsidP="00F63AEA">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14:paraId="7C60F455" w14:textId="77777777" w:rsidR="00E14A2D" w:rsidRDefault="00CE315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2E8A638E" w14:textId="77777777" w:rsidR="00E14A2D" w:rsidRDefault="00CE3155" w:rsidP="00BD5F9C">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sidR="00BD5F9C">
        <w:rPr>
          <w:rFonts w:ascii="Times New Roman" w:eastAsia="仿宋_GB2312" w:hAnsi="Times New Roman" w:cs="仿宋_GB2312" w:hint="eastAsia"/>
          <w:sz w:val="30"/>
          <w:szCs w:val="30"/>
        </w:rPr>
        <w:t>无</w:t>
      </w:r>
      <w:r>
        <w:rPr>
          <w:rFonts w:ascii="Times New Roman" w:eastAsia="仿宋_GB2312" w:hAnsi="Times New Roman" w:cs="仿宋_GB2312" w:hint="eastAsia"/>
          <w:sz w:val="30"/>
          <w:szCs w:val="30"/>
        </w:rPr>
        <w:t>机关</w:t>
      </w:r>
      <w:proofErr w:type="gramEnd"/>
      <w:r>
        <w:rPr>
          <w:rFonts w:ascii="Times New Roman" w:eastAsia="仿宋_GB2312" w:hAnsi="Times New Roman" w:cs="仿宋_GB2312" w:hint="eastAsia"/>
          <w:sz w:val="30"/>
          <w:szCs w:val="30"/>
        </w:rPr>
        <w:t>运行经费。</w:t>
      </w:r>
    </w:p>
    <w:p w14:paraId="0E1A1009" w14:textId="77777777" w:rsidR="00E14A2D" w:rsidRDefault="00CE315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18E5EDC2" w14:textId="77777777" w:rsidR="00E14A2D" w:rsidRDefault="00CE3155">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color w:val="000000"/>
          <w:kern w:val="0"/>
          <w:sz w:val="30"/>
          <w:szCs w:val="30"/>
        </w:rPr>
        <w:t>天津市</w:t>
      </w:r>
      <w:proofErr w:type="gramStart"/>
      <w:r>
        <w:rPr>
          <w:rFonts w:ascii="Times New Roman" w:eastAsia="仿宋_GB2312" w:hAnsi="Times New Roman" w:cs="仿宋_GB2312" w:hint="eastAsia"/>
          <w:color w:val="000000"/>
          <w:kern w:val="0"/>
          <w:sz w:val="30"/>
          <w:szCs w:val="30"/>
        </w:rPr>
        <w:t>蓟</w:t>
      </w:r>
      <w:proofErr w:type="gramEnd"/>
      <w:r>
        <w:rPr>
          <w:rFonts w:ascii="Times New Roman" w:eastAsia="仿宋_GB2312" w:hAnsi="Times New Roman" w:cs="仿宋_GB2312" w:hint="eastAsia"/>
          <w:color w:val="000000"/>
          <w:kern w:val="0"/>
          <w:sz w:val="30"/>
          <w:szCs w:val="30"/>
        </w:rPr>
        <w:t>州区东二营镇初级中学</w:t>
      </w:r>
      <w:r>
        <w:rPr>
          <w:rFonts w:ascii="Times New Roman" w:eastAsia="宋体" w:hAnsi="Times New Roman" w:cs="宋体" w:hint="eastAsia"/>
          <w:color w:val="000000"/>
          <w:kern w:val="0"/>
          <w:sz w:val="30"/>
          <w:szCs w:val="30"/>
        </w:rPr>
        <w:t>2023</w:t>
      </w:r>
      <w:r>
        <w:rPr>
          <w:rFonts w:ascii="Times New Roman" w:eastAsia="仿宋_GB2312" w:hAnsi="Times New Roman" w:cs="仿宋_GB2312" w:hint="eastAsia"/>
          <w:color w:val="000000"/>
          <w:kern w:val="0"/>
          <w:sz w:val="30"/>
          <w:szCs w:val="30"/>
        </w:rPr>
        <w:t>年</w:t>
      </w:r>
      <w:r>
        <w:rPr>
          <w:rFonts w:ascii="Times New Roman" w:eastAsia="仿宋_GB2312" w:hAnsi="Times New Roman" w:cs="仿宋_GB2312" w:hint="eastAsia"/>
          <w:sz w:val="30"/>
          <w:szCs w:val="30"/>
        </w:rPr>
        <w:t>政府</w:t>
      </w:r>
      <w:r>
        <w:rPr>
          <w:rFonts w:ascii="Times New Roman" w:eastAsia="仿宋_GB2312" w:hAnsi="Times New Roman" w:cs="仿宋_GB2312" w:hint="eastAsia"/>
          <w:color w:val="000000"/>
          <w:kern w:val="0"/>
          <w:sz w:val="30"/>
          <w:szCs w:val="30"/>
        </w:rPr>
        <w:t>采购支出</w:t>
      </w:r>
      <w:r>
        <w:rPr>
          <w:rFonts w:ascii="Times New Roman" w:eastAsia="仿宋_GB2312" w:hAnsi="Times New Roman" w:cs="仿宋_GB2312" w:hint="eastAsia"/>
          <w:sz w:val="30"/>
          <w:szCs w:val="30"/>
        </w:rPr>
        <w:t>无政府采购支出。</w:t>
      </w:r>
    </w:p>
    <w:p w14:paraId="47DEDFB4" w14:textId="77777777" w:rsidR="00E14A2D" w:rsidRDefault="00CE315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4C38C705" w14:textId="77777777" w:rsidR="00E14A2D" w:rsidRDefault="00CE315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3937E15C" w14:textId="77777777" w:rsidR="00E14A2D" w:rsidRDefault="00CE315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2FCD5865" w14:textId="77777777" w:rsidR="00E14A2D" w:rsidRDefault="00CE315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年度无需公开项目绩效自评结果。</w:t>
      </w:r>
    </w:p>
    <w:p w14:paraId="73C4E997" w14:textId="77777777" w:rsidR="00E14A2D" w:rsidRDefault="00CE315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644229F5" w14:textId="77777777" w:rsidR="00E14A2D" w:rsidRDefault="00CE315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州区东二营镇初级中学教育支出</w:t>
      </w:r>
      <w:r>
        <w:rPr>
          <w:rFonts w:ascii="Times New Roman" w:eastAsia="仿宋_GB2312" w:hAnsi="Times New Roman" w:cs="仿宋_GB2312" w:hint="eastAsia"/>
          <w:sz w:val="30"/>
          <w:szCs w:val="30"/>
        </w:rPr>
        <w:t>16480,155.48</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2189712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936,369.6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 xml:space="preserve"> </w:t>
      </w:r>
    </w:p>
    <w:p w14:paraId="59508F9E" w14:textId="77777777" w:rsidR="00E14A2D" w:rsidRDefault="00E14A2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02A284A8" w14:textId="77777777" w:rsidR="00E14A2D" w:rsidRDefault="00CE3155">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2FC7D5DB" w14:textId="77777777" w:rsidR="00E14A2D" w:rsidRDefault="00CE315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20640E93" w14:textId="77777777" w:rsidR="00E14A2D" w:rsidRDefault="00E14A2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398FE9FB" w14:textId="77777777" w:rsidR="00E14A2D" w:rsidRDefault="00CE315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3FF93BE8" w14:textId="3BAA1E57" w:rsidR="00E14A2D" w:rsidRDefault="00CE3155">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E14A2D" w:rsidSect="00C70F0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B9FBAB" w14:textId="77777777" w:rsidR="0063711E" w:rsidRDefault="0063711E" w:rsidP="00CE3155">
      <w:r>
        <w:separator/>
      </w:r>
    </w:p>
  </w:endnote>
  <w:endnote w:type="continuationSeparator" w:id="0">
    <w:p w14:paraId="267AC77B" w14:textId="77777777" w:rsidR="0063711E" w:rsidRDefault="0063711E" w:rsidP="00CE3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BB3EAB" w14:textId="77777777" w:rsidR="0063711E" w:rsidRDefault="0063711E" w:rsidP="00CE3155">
      <w:r>
        <w:separator/>
      </w:r>
    </w:p>
  </w:footnote>
  <w:footnote w:type="continuationSeparator" w:id="0">
    <w:p w14:paraId="12977343" w14:textId="77777777" w:rsidR="0063711E" w:rsidRDefault="0063711E" w:rsidP="00CE31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3C4FD7"/>
    <w:rsid w:val="004A482F"/>
    <w:rsid w:val="004F39BF"/>
    <w:rsid w:val="005062D7"/>
    <w:rsid w:val="005175E6"/>
    <w:rsid w:val="00525157"/>
    <w:rsid w:val="005349A2"/>
    <w:rsid w:val="00575537"/>
    <w:rsid w:val="005D1367"/>
    <w:rsid w:val="005D3F56"/>
    <w:rsid w:val="005E5D61"/>
    <w:rsid w:val="0063711E"/>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8E02BE"/>
    <w:rsid w:val="00941A30"/>
    <w:rsid w:val="00977DCC"/>
    <w:rsid w:val="009820CF"/>
    <w:rsid w:val="00982A8B"/>
    <w:rsid w:val="009A7ED3"/>
    <w:rsid w:val="009D74D7"/>
    <w:rsid w:val="00A57AE7"/>
    <w:rsid w:val="00AF71AE"/>
    <w:rsid w:val="00B33C70"/>
    <w:rsid w:val="00B75228"/>
    <w:rsid w:val="00B811F1"/>
    <w:rsid w:val="00B81B9F"/>
    <w:rsid w:val="00B85FA1"/>
    <w:rsid w:val="00BC763A"/>
    <w:rsid w:val="00BC7D6F"/>
    <w:rsid w:val="00BD3CAC"/>
    <w:rsid w:val="00BD5F9C"/>
    <w:rsid w:val="00BF697A"/>
    <w:rsid w:val="00C52E77"/>
    <w:rsid w:val="00C65A44"/>
    <w:rsid w:val="00C70F01"/>
    <w:rsid w:val="00C76AC3"/>
    <w:rsid w:val="00C83EB4"/>
    <w:rsid w:val="00CE3155"/>
    <w:rsid w:val="00D4505A"/>
    <w:rsid w:val="00D65B41"/>
    <w:rsid w:val="00DC3234"/>
    <w:rsid w:val="00DC3CD0"/>
    <w:rsid w:val="00DD60B5"/>
    <w:rsid w:val="00E14A2D"/>
    <w:rsid w:val="00E7602B"/>
    <w:rsid w:val="00E964B2"/>
    <w:rsid w:val="00EA6549"/>
    <w:rsid w:val="00F007FE"/>
    <w:rsid w:val="00F63AEA"/>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2B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3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F01"/>
    <w:pPr>
      <w:widowControl w:val="0"/>
      <w:jc w:val="both"/>
    </w:pPr>
    <w:rPr>
      <w:kern w:val="2"/>
      <w:sz w:val="21"/>
      <w:szCs w:val="22"/>
    </w:rPr>
  </w:style>
  <w:style w:type="paragraph" w:styleId="1">
    <w:name w:val="heading 1"/>
    <w:basedOn w:val="a"/>
    <w:next w:val="a"/>
    <w:link w:val="1Char"/>
    <w:uiPriority w:val="99"/>
    <w:qFormat/>
    <w:rsid w:val="00C70F01"/>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rsid w:val="00C70F01"/>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C70F01"/>
    <w:pPr>
      <w:jc w:val="left"/>
    </w:pPr>
  </w:style>
  <w:style w:type="paragraph" w:styleId="a4">
    <w:name w:val="footer"/>
    <w:basedOn w:val="a"/>
    <w:link w:val="Char"/>
    <w:uiPriority w:val="99"/>
    <w:unhideWhenUsed/>
    <w:qFormat/>
    <w:rsid w:val="00C70F01"/>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rsid w:val="00C70F01"/>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sid w:val="00C70F01"/>
    <w:rPr>
      <w:rFonts w:ascii="方正小标宋简体" w:eastAsia="方正小标宋简体"/>
      <w:kern w:val="0"/>
      <w:sz w:val="24"/>
      <w:szCs w:val="24"/>
    </w:rPr>
  </w:style>
  <w:style w:type="character" w:customStyle="1" w:styleId="2Char">
    <w:name w:val="标题 2 Char"/>
    <w:basedOn w:val="a0"/>
    <w:link w:val="2"/>
    <w:autoRedefine/>
    <w:uiPriority w:val="99"/>
    <w:qFormat/>
    <w:rsid w:val="00C70F01"/>
    <w:rPr>
      <w:rFonts w:ascii="方正小标宋简体" w:eastAsia="方正小标宋简体"/>
      <w:kern w:val="0"/>
      <w:sz w:val="24"/>
      <w:szCs w:val="24"/>
    </w:rPr>
  </w:style>
  <w:style w:type="character" w:customStyle="1" w:styleId="Char0">
    <w:name w:val="页眉 Char"/>
    <w:basedOn w:val="a0"/>
    <w:link w:val="a5"/>
    <w:uiPriority w:val="99"/>
    <w:qFormat/>
    <w:rsid w:val="00C70F01"/>
    <w:rPr>
      <w:sz w:val="18"/>
      <w:szCs w:val="18"/>
    </w:rPr>
  </w:style>
  <w:style w:type="character" w:customStyle="1" w:styleId="Char">
    <w:name w:val="页脚 Char"/>
    <w:basedOn w:val="a0"/>
    <w:link w:val="a4"/>
    <w:autoRedefine/>
    <w:uiPriority w:val="99"/>
    <w:qFormat/>
    <w:rsid w:val="00C70F0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14</Pages>
  <Words>705</Words>
  <Characters>4019</Characters>
  <Application>Microsoft Office Word</Application>
  <DocSecurity>0</DocSecurity>
  <Lines>33</Lines>
  <Paragraphs>9</Paragraphs>
  <ScaleCrop>false</ScaleCrop>
  <Company/>
  <LinksUpToDate>false</LinksUpToDate>
  <CharactersWithSpaces>4715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66</cp:revision>
  <dcterms:created xsi:type="dcterms:W3CDTF">2023-08-11T08:11:00Z</dcterms:created>
  <dcterms:modified xsi:type="dcterms:W3CDTF">2024-09-09T01:45:00Z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