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4C7AC2" w:rsidRPr="004356AD" w:rsidTr="003F2042">
        <w:trPr>
          <w:trHeight w:val="13036"/>
        </w:trPr>
        <w:tc>
          <w:tcPr>
            <w:tcW w:w="9639" w:type="dxa"/>
          </w:tcPr>
          <w:p w:rsidR="004C7AC2" w:rsidRPr="004356AD" w:rsidRDefault="004C7AC2" w:rsidP="001523D1">
            <w:pPr>
              <w:spacing w:line="260" w:lineRule="atLeast"/>
              <w:rPr>
                <w:rFonts w:ascii="仿宋" w:eastAsia="仿宋" w:hAnsi="仿宋"/>
                <w:sz w:val="24"/>
              </w:rPr>
            </w:pPr>
            <w:r w:rsidRPr="004356AD">
              <w:rPr>
                <w:rFonts w:ascii="仿宋" w:eastAsia="仿宋" w:hAnsi="仿宋" w:hint="eastAsia"/>
                <w:sz w:val="24"/>
              </w:rPr>
              <w:t>审批意见：</w:t>
            </w:r>
          </w:p>
          <w:p w:rsidR="004C7AC2" w:rsidRPr="004356AD" w:rsidRDefault="00EC0C6F" w:rsidP="00F016E9">
            <w:pPr>
              <w:pStyle w:val="Default"/>
              <w:jc w:val="both"/>
              <w:rPr>
                <w:rFonts w:ascii="仿宋" w:eastAsia="仿宋" w:hAnsi="仿宋"/>
              </w:rPr>
            </w:pPr>
            <w:r w:rsidRPr="001640E5">
              <w:rPr>
                <w:rFonts w:ascii="仿宋" w:eastAsia="仿宋" w:hAnsi="仿宋"/>
                <w:color w:val="auto"/>
              </w:rPr>
              <w:t>2410-120119-89-05-825641</w:t>
            </w:r>
            <w:r w:rsidR="00F016E9" w:rsidRPr="001640E5">
              <w:rPr>
                <w:rFonts w:ascii="仿宋" w:eastAsia="仿宋" w:hAnsi="仿宋" w:hint="eastAsia"/>
                <w:color w:val="auto"/>
              </w:rPr>
              <w:t xml:space="preserve"> </w:t>
            </w:r>
            <w:r w:rsidR="00F016E9">
              <w:rPr>
                <w:rFonts w:ascii="仿宋" w:eastAsia="仿宋" w:hAnsi="仿宋" w:hint="eastAsia"/>
              </w:rPr>
              <w:t xml:space="preserve">                      </w:t>
            </w:r>
            <w:r w:rsidR="005751FE">
              <w:rPr>
                <w:rFonts w:ascii="仿宋" w:eastAsia="仿宋" w:hAnsi="仿宋" w:hint="eastAsia"/>
              </w:rPr>
              <w:t xml:space="preserve">   </w:t>
            </w:r>
            <w:r w:rsidR="004C7AC2" w:rsidRPr="004356AD">
              <w:rPr>
                <w:rFonts w:ascii="仿宋" w:eastAsia="仿宋" w:hAnsi="仿宋" w:hint="eastAsia"/>
              </w:rPr>
              <w:t>蓟</w:t>
            </w:r>
            <w:r w:rsidR="00A83433" w:rsidRPr="004356AD">
              <w:rPr>
                <w:rFonts w:ascii="仿宋" w:eastAsia="仿宋" w:hAnsi="仿宋" w:hint="eastAsia"/>
              </w:rPr>
              <w:t>审批一</w:t>
            </w:r>
            <w:r w:rsidR="004C7AC2" w:rsidRPr="004356AD">
              <w:rPr>
                <w:rFonts w:ascii="仿宋" w:eastAsia="仿宋" w:hAnsi="仿宋" w:hint="eastAsia"/>
              </w:rPr>
              <w:t>［</w:t>
            </w:r>
            <w:r w:rsidR="00C107CA">
              <w:rPr>
                <w:rFonts w:ascii="仿宋" w:eastAsia="仿宋" w:hAnsi="仿宋" w:hint="eastAsia"/>
              </w:rPr>
              <w:t>2024</w:t>
            </w:r>
            <w:r w:rsidR="001F3146" w:rsidRPr="004356AD">
              <w:rPr>
                <w:rFonts w:ascii="仿宋" w:eastAsia="仿宋" w:hAnsi="仿宋" w:hint="eastAsia"/>
              </w:rPr>
              <w:t>］</w:t>
            </w:r>
            <w:r w:rsidR="00632642">
              <w:rPr>
                <w:rFonts w:ascii="仿宋" w:eastAsia="仿宋" w:hAnsi="仿宋" w:hint="eastAsia"/>
              </w:rPr>
              <w:t>165</w:t>
            </w:r>
            <w:r w:rsidR="004C7AC2" w:rsidRPr="004356AD">
              <w:rPr>
                <w:rFonts w:ascii="仿宋" w:eastAsia="仿宋" w:hAnsi="仿宋" w:hint="eastAsia"/>
              </w:rPr>
              <w:t>号</w:t>
            </w:r>
          </w:p>
          <w:p w:rsidR="00EC0C6F" w:rsidRDefault="004C7AC2" w:rsidP="0001498A">
            <w:pPr>
              <w:spacing w:line="520" w:lineRule="exact"/>
              <w:jc w:val="center"/>
              <w:rPr>
                <w:rFonts w:ascii="黑体" w:eastAsia="黑体" w:hAnsi="黑体"/>
                <w:b/>
                <w:sz w:val="32"/>
                <w:szCs w:val="32"/>
              </w:rPr>
            </w:pPr>
            <w:r w:rsidRPr="00AB491D">
              <w:rPr>
                <w:rFonts w:ascii="黑体" w:eastAsia="黑体" w:hAnsi="黑体" w:hint="eastAsia"/>
                <w:b/>
                <w:sz w:val="32"/>
                <w:szCs w:val="32"/>
              </w:rPr>
              <w:t>关于</w:t>
            </w:r>
            <w:r w:rsidR="00EC0C6F" w:rsidRPr="00EC0C6F">
              <w:rPr>
                <w:rFonts w:ascii="黑体" w:eastAsia="黑体" w:hAnsi="黑体"/>
                <w:b/>
                <w:sz w:val="32"/>
                <w:szCs w:val="32"/>
              </w:rPr>
              <w:t>天津包月亮食品有限责任公司</w:t>
            </w:r>
          </w:p>
          <w:p w:rsidR="00BF68AE" w:rsidRPr="00AC36C1" w:rsidRDefault="00EC0C6F" w:rsidP="0001498A">
            <w:pPr>
              <w:spacing w:line="520" w:lineRule="exact"/>
              <w:jc w:val="center"/>
              <w:rPr>
                <w:rFonts w:ascii="黑体" w:eastAsia="黑体" w:hAnsi="黑体"/>
                <w:b/>
                <w:bCs/>
                <w:color w:val="000000" w:themeColor="text1"/>
                <w:sz w:val="32"/>
                <w:szCs w:val="32"/>
              </w:rPr>
            </w:pPr>
            <w:r w:rsidRPr="00EC0C6F">
              <w:rPr>
                <w:rFonts w:ascii="黑体" w:eastAsia="黑体" w:hAnsi="黑体"/>
                <w:b/>
                <w:sz w:val="32"/>
                <w:szCs w:val="32"/>
              </w:rPr>
              <w:t>速冻包子生产项目</w:t>
            </w:r>
            <w:r w:rsidR="004C7AC2" w:rsidRPr="00AB491D">
              <w:rPr>
                <w:rFonts w:ascii="黑体" w:eastAsia="黑体" w:hAnsi="黑体" w:hint="eastAsia"/>
                <w:b/>
                <w:sz w:val="32"/>
                <w:szCs w:val="32"/>
              </w:rPr>
              <w:t>环境影响报告</w:t>
            </w:r>
            <w:r w:rsidR="00B21984" w:rsidRPr="00AB491D">
              <w:rPr>
                <w:rFonts w:ascii="黑体" w:eastAsia="黑体" w:hAnsi="黑体" w:hint="eastAsia"/>
                <w:b/>
                <w:sz w:val="32"/>
                <w:szCs w:val="32"/>
              </w:rPr>
              <w:t>表</w:t>
            </w:r>
            <w:r w:rsidR="004C7AC2" w:rsidRPr="00AB491D">
              <w:rPr>
                <w:rFonts w:ascii="黑体" w:eastAsia="黑体" w:hAnsi="黑体" w:hint="eastAsia"/>
                <w:b/>
                <w:sz w:val="32"/>
                <w:szCs w:val="32"/>
              </w:rPr>
              <w:t>的批复</w:t>
            </w:r>
          </w:p>
          <w:p w:rsidR="004C7AC2" w:rsidRPr="00217B42" w:rsidRDefault="00EC0C6F" w:rsidP="00217B42">
            <w:pPr>
              <w:adjustRightInd w:val="0"/>
              <w:snapToGrid w:val="0"/>
              <w:spacing w:line="360" w:lineRule="exact"/>
              <w:rPr>
                <w:rFonts w:ascii="仿宋" w:eastAsia="仿宋" w:hAnsi="仿宋"/>
                <w:sz w:val="24"/>
              </w:rPr>
            </w:pPr>
            <w:r w:rsidRPr="00217B42">
              <w:rPr>
                <w:rFonts w:ascii="仿宋" w:eastAsia="仿宋" w:hAnsi="仿宋"/>
                <w:sz w:val="24"/>
              </w:rPr>
              <w:t>天津市包月亮食品有限责任公司</w:t>
            </w:r>
            <w:r w:rsidR="004C7AC2" w:rsidRPr="00217B42">
              <w:rPr>
                <w:rFonts w:ascii="仿宋" w:eastAsia="仿宋" w:hAnsi="仿宋" w:hint="eastAsia"/>
                <w:sz w:val="24"/>
              </w:rPr>
              <w:t>：</w:t>
            </w:r>
          </w:p>
          <w:p w:rsidR="002D545B" w:rsidRPr="00217B42" w:rsidRDefault="00420262" w:rsidP="00217B42">
            <w:pPr>
              <w:spacing w:line="360" w:lineRule="exact"/>
              <w:ind w:firstLineChars="200" w:firstLine="480"/>
              <w:rPr>
                <w:rFonts w:ascii="仿宋" w:eastAsia="仿宋" w:hAnsi="仿宋"/>
                <w:sz w:val="24"/>
              </w:rPr>
            </w:pPr>
            <w:r w:rsidRPr="00217B42">
              <w:rPr>
                <w:rFonts w:ascii="仿宋" w:eastAsia="仿宋" w:hAnsi="仿宋" w:hint="eastAsia"/>
                <w:sz w:val="24"/>
              </w:rPr>
              <w:t>你公司报送的《</w:t>
            </w:r>
            <w:r w:rsidR="006B1745" w:rsidRPr="00217B42">
              <w:rPr>
                <w:rFonts w:ascii="仿宋" w:eastAsia="仿宋" w:hAnsi="仿宋"/>
                <w:sz w:val="24"/>
              </w:rPr>
              <w:t>天津包月亮食品有限责任公司速冻包子生产项目</w:t>
            </w:r>
            <w:r w:rsidRPr="00217B42">
              <w:rPr>
                <w:rFonts w:ascii="仿宋" w:eastAsia="仿宋" w:hAnsi="仿宋" w:hint="eastAsia"/>
                <w:sz w:val="24"/>
              </w:rPr>
              <w:t>环境影响报告表》</w:t>
            </w:r>
            <w:r w:rsidR="002E4174" w:rsidRPr="00217B42">
              <w:rPr>
                <w:rFonts w:ascii="仿宋" w:eastAsia="仿宋" w:hAnsi="仿宋" w:hint="eastAsia"/>
                <w:sz w:val="24"/>
              </w:rPr>
              <w:t>(以下简称：报告表)</w:t>
            </w:r>
            <w:r w:rsidRPr="00217B42">
              <w:rPr>
                <w:rFonts w:ascii="仿宋" w:eastAsia="仿宋" w:hAnsi="仿宋" w:hint="eastAsia"/>
                <w:sz w:val="24"/>
              </w:rPr>
              <w:t>及相关材料收悉。经研究，批复如下：</w:t>
            </w:r>
          </w:p>
          <w:p w:rsidR="00BE7A5F" w:rsidRPr="00217B42" w:rsidRDefault="00420262" w:rsidP="00217B42">
            <w:pPr>
              <w:pStyle w:val="ae"/>
              <w:adjustRightInd w:val="0"/>
              <w:snapToGrid w:val="0"/>
              <w:spacing w:line="360" w:lineRule="exact"/>
              <w:ind w:left="0" w:right="0" w:firstLineChars="200" w:firstLine="480"/>
              <w:jc w:val="left"/>
              <w:rPr>
                <w:rFonts w:ascii="仿宋" w:eastAsia="仿宋" w:hAnsi="仿宋"/>
                <w:sz w:val="24"/>
              </w:rPr>
            </w:pPr>
            <w:r w:rsidRPr="00217B42">
              <w:rPr>
                <w:rFonts w:ascii="仿宋" w:eastAsia="仿宋" w:hAnsi="仿宋" w:hint="eastAsia"/>
                <w:sz w:val="24"/>
              </w:rPr>
              <w:t>一、</w:t>
            </w:r>
            <w:r w:rsidR="006B1745" w:rsidRPr="00217B42">
              <w:rPr>
                <w:rFonts w:ascii="仿宋" w:eastAsia="仿宋" w:hAnsi="仿宋"/>
                <w:sz w:val="24"/>
              </w:rPr>
              <w:t>天津包月亮食品有限责任公司速冻包子生产项目</w:t>
            </w:r>
            <w:r w:rsidR="006B1745" w:rsidRPr="00217B42">
              <w:rPr>
                <w:rFonts w:ascii="仿宋" w:eastAsia="仿宋" w:hAnsi="仿宋" w:hint="eastAsia"/>
                <w:sz w:val="24"/>
              </w:rPr>
              <w:t>总</w:t>
            </w:r>
            <w:r w:rsidR="007838AE" w:rsidRPr="00217B42">
              <w:rPr>
                <w:rFonts w:ascii="仿宋" w:eastAsia="仿宋" w:hAnsi="仿宋" w:hint="eastAsia"/>
                <w:sz w:val="24"/>
              </w:rPr>
              <w:t>投资</w:t>
            </w:r>
            <w:r w:rsidR="006B1745" w:rsidRPr="00217B42">
              <w:rPr>
                <w:rFonts w:ascii="仿宋" w:eastAsia="仿宋" w:hAnsi="仿宋" w:hint="eastAsia"/>
                <w:sz w:val="24"/>
              </w:rPr>
              <w:t>180</w:t>
            </w:r>
            <w:r w:rsidR="007838AE" w:rsidRPr="00217B42">
              <w:rPr>
                <w:rFonts w:ascii="仿宋" w:eastAsia="仿宋" w:hAnsi="仿宋" w:hint="eastAsia"/>
                <w:sz w:val="24"/>
              </w:rPr>
              <w:t>万元</w:t>
            </w:r>
            <w:r w:rsidR="004C0F43" w:rsidRPr="00217B42">
              <w:rPr>
                <w:rFonts w:ascii="仿宋" w:eastAsia="仿宋" w:hAnsi="仿宋" w:hint="eastAsia"/>
                <w:sz w:val="24"/>
              </w:rPr>
              <w:t>人民币，</w:t>
            </w:r>
            <w:r w:rsidR="001A13DD" w:rsidRPr="00217B42">
              <w:rPr>
                <w:rStyle w:val="lh--Char"/>
                <w:rFonts w:ascii="仿宋" w:eastAsia="仿宋" w:hAnsi="仿宋" w:hint="eastAsia"/>
                <w:szCs w:val="24"/>
              </w:rPr>
              <w:t>项目选址</w:t>
            </w:r>
            <w:r w:rsidR="00FC041C" w:rsidRPr="00217B42">
              <w:rPr>
                <w:rStyle w:val="lh--Char"/>
                <w:rFonts w:ascii="仿宋" w:eastAsia="仿宋" w:hAnsi="仿宋" w:hint="eastAsia"/>
                <w:szCs w:val="24"/>
              </w:rPr>
              <w:t>位于</w:t>
            </w:r>
            <w:r w:rsidR="006B1745" w:rsidRPr="00217B42">
              <w:rPr>
                <w:rFonts w:ascii="仿宋" w:eastAsia="仿宋" w:hAnsi="仿宋"/>
                <w:sz w:val="24"/>
              </w:rPr>
              <w:t>天津市蓟州区官庄镇贾各庄村村南</w:t>
            </w:r>
            <w:r w:rsidR="001A13DD" w:rsidRPr="00217B42">
              <w:rPr>
                <w:rFonts w:ascii="仿宋" w:eastAsia="仿宋" w:hAnsi="仿宋" w:hint="eastAsia"/>
                <w:sz w:val="24"/>
              </w:rPr>
              <w:t>，</w:t>
            </w:r>
            <w:r w:rsidR="0042472C" w:rsidRPr="00217B42">
              <w:rPr>
                <w:rFonts w:ascii="仿宋" w:eastAsia="仿宋" w:hAnsi="仿宋" w:hint="eastAsia"/>
                <w:sz w:val="24"/>
              </w:rPr>
              <w:t>项目主要建设内容为</w:t>
            </w:r>
            <w:r w:rsidR="001A13DD" w:rsidRPr="00217B42">
              <w:rPr>
                <w:rFonts w:ascii="仿宋" w:eastAsia="仿宋" w:hAnsi="仿宋" w:hint="eastAsia"/>
                <w:sz w:val="24"/>
              </w:rPr>
              <w:t>租赁</w:t>
            </w:r>
            <w:r w:rsidR="001A13DD" w:rsidRPr="00217B42">
              <w:rPr>
                <w:rFonts w:ascii="仿宋" w:eastAsia="仿宋" w:hAnsi="仿宋"/>
                <w:sz w:val="24"/>
              </w:rPr>
              <w:t>天津浩川工程机械设备有限公司部分厂院及厂房</w:t>
            </w:r>
            <w:r w:rsidR="00FC041C" w:rsidRPr="00217B42">
              <w:rPr>
                <w:rStyle w:val="lh--Char"/>
                <w:rFonts w:ascii="仿宋" w:eastAsia="仿宋" w:hAnsi="仿宋"/>
                <w:szCs w:val="24"/>
              </w:rPr>
              <w:t>，</w:t>
            </w:r>
            <w:r w:rsidR="001A13DD" w:rsidRPr="00217B42">
              <w:rPr>
                <w:rFonts w:ascii="仿宋" w:eastAsia="仿宋" w:hAnsi="仿宋"/>
                <w:sz w:val="24"/>
              </w:rPr>
              <w:t>建设1条速冻包子生产线，</w:t>
            </w:r>
            <w:r w:rsidR="001A13DD" w:rsidRPr="00217B42">
              <w:rPr>
                <w:rFonts w:ascii="仿宋" w:eastAsia="仿宋" w:hAnsi="仿宋" w:hint="eastAsia"/>
                <w:sz w:val="24"/>
              </w:rPr>
              <w:t>包括制冷设备、传送带等，</w:t>
            </w:r>
            <w:r w:rsidR="001A13DD" w:rsidRPr="00217B42">
              <w:rPr>
                <w:rFonts w:ascii="仿宋" w:eastAsia="仿宋" w:hAnsi="仿宋"/>
                <w:sz w:val="24"/>
              </w:rPr>
              <w:t>项目建成后，预计年加工速冻包子792</w:t>
            </w:r>
            <w:r w:rsidR="001A13DD" w:rsidRPr="00217B42">
              <w:rPr>
                <w:rFonts w:ascii="仿宋" w:eastAsia="仿宋" w:hAnsi="仿宋" w:hint="eastAsia"/>
                <w:sz w:val="24"/>
              </w:rPr>
              <w:t>吨</w:t>
            </w:r>
            <w:r w:rsidR="00925B47" w:rsidRPr="00217B42">
              <w:rPr>
                <w:rFonts w:ascii="仿宋" w:eastAsia="仿宋" w:hAnsi="仿宋"/>
                <w:sz w:val="24"/>
              </w:rPr>
              <w:t>。</w:t>
            </w:r>
            <w:r w:rsidR="00D4064E" w:rsidRPr="00217B42">
              <w:rPr>
                <w:rFonts w:ascii="仿宋" w:eastAsia="仿宋" w:hAnsi="仿宋" w:hint="eastAsia"/>
                <w:sz w:val="24"/>
              </w:rPr>
              <w:t>项目环保投资</w:t>
            </w:r>
            <w:r w:rsidR="006B1745" w:rsidRPr="00217B42">
              <w:rPr>
                <w:rFonts w:ascii="仿宋" w:eastAsia="仿宋" w:hAnsi="仿宋" w:hint="eastAsia"/>
                <w:sz w:val="24"/>
              </w:rPr>
              <w:t>38.5</w:t>
            </w:r>
            <w:r w:rsidR="00D4064E" w:rsidRPr="00217B42">
              <w:rPr>
                <w:rFonts w:ascii="仿宋" w:eastAsia="仿宋" w:hAnsi="仿宋" w:hint="eastAsia"/>
                <w:sz w:val="24"/>
              </w:rPr>
              <w:t>万元。</w:t>
            </w:r>
          </w:p>
          <w:p w:rsidR="00DE2784" w:rsidRPr="00217B42" w:rsidRDefault="00C125AB" w:rsidP="00217B42">
            <w:pPr>
              <w:spacing w:line="360" w:lineRule="exact"/>
              <w:ind w:firstLineChars="200" w:firstLine="464"/>
              <w:rPr>
                <w:rFonts w:ascii="仿宋" w:eastAsia="仿宋" w:hAnsi="仿宋"/>
                <w:sz w:val="24"/>
              </w:rPr>
            </w:pPr>
            <w:r w:rsidRPr="0054142E">
              <w:rPr>
                <w:rFonts w:ascii="仿宋" w:eastAsia="仿宋" w:hAnsi="仿宋" w:hint="eastAsia"/>
                <w:spacing w:val="-4"/>
                <w:sz w:val="24"/>
              </w:rPr>
              <w:t>2024</w:t>
            </w:r>
            <w:r w:rsidR="005C2298" w:rsidRPr="0054142E">
              <w:rPr>
                <w:rFonts w:ascii="仿宋" w:eastAsia="仿宋" w:hAnsi="仿宋" w:hint="eastAsia"/>
                <w:spacing w:val="-4"/>
                <w:sz w:val="24"/>
              </w:rPr>
              <w:t>年</w:t>
            </w:r>
            <w:r w:rsidR="0042472C" w:rsidRPr="0054142E">
              <w:rPr>
                <w:rFonts w:ascii="仿宋" w:eastAsia="仿宋" w:hAnsi="仿宋" w:hint="eastAsia"/>
                <w:spacing w:val="-4"/>
                <w:sz w:val="24"/>
              </w:rPr>
              <w:t>11</w:t>
            </w:r>
            <w:r w:rsidR="005C2298" w:rsidRPr="0054142E">
              <w:rPr>
                <w:rFonts w:ascii="仿宋" w:eastAsia="仿宋" w:hAnsi="仿宋" w:hint="eastAsia"/>
                <w:spacing w:val="-4"/>
                <w:sz w:val="24"/>
              </w:rPr>
              <w:t>月</w:t>
            </w:r>
            <w:r w:rsidR="0042472C" w:rsidRPr="0054142E">
              <w:rPr>
                <w:rFonts w:ascii="仿宋" w:eastAsia="仿宋" w:hAnsi="仿宋" w:hint="eastAsia"/>
                <w:spacing w:val="-4"/>
                <w:sz w:val="24"/>
              </w:rPr>
              <w:t>22</w:t>
            </w:r>
            <w:r w:rsidR="005C2298" w:rsidRPr="0054142E">
              <w:rPr>
                <w:rFonts w:ascii="仿宋" w:eastAsia="仿宋" w:hAnsi="仿宋" w:hint="eastAsia"/>
                <w:spacing w:val="-4"/>
                <w:sz w:val="24"/>
              </w:rPr>
              <w:t>日至</w:t>
            </w:r>
            <w:r w:rsidRPr="0054142E">
              <w:rPr>
                <w:rFonts w:ascii="仿宋" w:eastAsia="仿宋" w:hAnsi="仿宋" w:hint="eastAsia"/>
                <w:spacing w:val="-4"/>
                <w:sz w:val="24"/>
              </w:rPr>
              <w:t>2024</w:t>
            </w:r>
            <w:r w:rsidR="005C2298" w:rsidRPr="0054142E">
              <w:rPr>
                <w:rFonts w:ascii="仿宋" w:eastAsia="仿宋" w:hAnsi="仿宋" w:hint="eastAsia"/>
                <w:spacing w:val="-4"/>
                <w:sz w:val="24"/>
              </w:rPr>
              <w:t>年</w:t>
            </w:r>
            <w:r w:rsidR="0042472C" w:rsidRPr="0054142E">
              <w:rPr>
                <w:rFonts w:ascii="仿宋" w:eastAsia="仿宋" w:hAnsi="仿宋" w:hint="eastAsia"/>
                <w:spacing w:val="-4"/>
                <w:sz w:val="24"/>
              </w:rPr>
              <w:t>12</w:t>
            </w:r>
            <w:r w:rsidR="005C2298" w:rsidRPr="0054142E">
              <w:rPr>
                <w:rFonts w:ascii="仿宋" w:eastAsia="仿宋" w:hAnsi="仿宋" w:hint="eastAsia"/>
                <w:spacing w:val="-4"/>
                <w:sz w:val="24"/>
              </w:rPr>
              <w:t>月</w:t>
            </w:r>
            <w:r w:rsidR="0042472C" w:rsidRPr="0054142E">
              <w:rPr>
                <w:rFonts w:ascii="仿宋" w:eastAsia="仿宋" w:hAnsi="仿宋" w:hint="eastAsia"/>
                <w:spacing w:val="-4"/>
                <w:sz w:val="24"/>
              </w:rPr>
              <w:t>5</w:t>
            </w:r>
            <w:r w:rsidR="005C2298" w:rsidRPr="0054142E">
              <w:rPr>
                <w:rFonts w:ascii="仿宋" w:eastAsia="仿宋" w:hAnsi="仿宋" w:hint="eastAsia"/>
                <w:spacing w:val="-4"/>
                <w:sz w:val="24"/>
              </w:rPr>
              <w:t>日，</w:t>
            </w:r>
            <w:r w:rsidR="00632967" w:rsidRPr="00217B42">
              <w:rPr>
                <w:rFonts w:ascii="仿宋" w:eastAsia="仿宋" w:hAnsi="仿宋" w:hint="eastAsia"/>
                <w:sz w:val="24"/>
              </w:rPr>
              <w:t>我局分别将该项目环境影响报告表的受理情况和拟审批意见有关情况</w:t>
            </w:r>
            <w:r w:rsidR="007A7CC8" w:rsidRPr="00217B42">
              <w:rPr>
                <w:rFonts w:ascii="仿宋" w:eastAsia="仿宋" w:hAnsi="仿宋" w:hint="eastAsia"/>
                <w:sz w:val="24"/>
              </w:rPr>
              <w:t>在</w:t>
            </w:r>
            <w:r w:rsidR="00F3630A" w:rsidRPr="00217B42">
              <w:rPr>
                <w:rFonts w:ascii="仿宋" w:eastAsia="仿宋" w:hAnsi="仿宋" w:hint="eastAsia"/>
                <w:sz w:val="24"/>
              </w:rPr>
              <w:t>天津市蓟州区人民政府官网</w:t>
            </w:r>
            <w:r w:rsidR="00175D79" w:rsidRPr="00217B42">
              <w:rPr>
                <w:rFonts w:ascii="仿宋" w:eastAsia="仿宋" w:hAnsi="仿宋" w:hint="eastAsia"/>
                <w:sz w:val="24"/>
              </w:rPr>
              <w:t>上</w:t>
            </w:r>
            <w:r w:rsidR="00F169F5" w:rsidRPr="00217B42">
              <w:rPr>
                <w:rFonts w:ascii="仿宋" w:eastAsia="仿宋" w:hAnsi="仿宋" w:hint="eastAsia"/>
                <w:sz w:val="24"/>
              </w:rPr>
              <w:t>进行了公示</w:t>
            </w:r>
            <w:r w:rsidR="00632967" w:rsidRPr="00217B42">
              <w:rPr>
                <w:rFonts w:ascii="仿宋" w:eastAsia="仿宋" w:hAnsi="仿宋" w:hint="eastAsia"/>
                <w:sz w:val="24"/>
              </w:rPr>
              <w:t>。</w:t>
            </w:r>
            <w:r w:rsidR="00DE2784" w:rsidRPr="00217B42">
              <w:rPr>
                <w:rFonts w:ascii="仿宋" w:eastAsia="仿宋" w:hAnsi="仿宋" w:hint="eastAsia"/>
                <w:sz w:val="24"/>
              </w:rPr>
              <w:t>在严格落实环境影响报告表提出的各项环境保护措施后，不利环境影响可以得到一定缓解或控制。我局原则同意环境影响报告表的环境影响评价结论和拟采取的各项环境保护措施。</w:t>
            </w:r>
          </w:p>
          <w:p w:rsidR="005C73CC" w:rsidRPr="00217B42" w:rsidRDefault="004C7AC2" w:rsidP="00217B42">
            <w:pPr>
              <w:spacing w:line="360" w:lineRule="exact"/>
              <w:ind w:firstLineChars="200" w:firstLine="482"/>
              <w:rPr>
                <w:rFonts w:ascii="仿宋" w:eastAsia="仿宋" w:hAnsi="仿宋"/>
                <w:sz w:val="24"/>
              </w:rPr>
            </w:pPr>
            <w:r w:rsidRPr="00217B42">
              <w:rPr>
                <w:rFonts w:ascii="仿宋" w:eastAsia="仿宋" w:hAnsi="仿宋" w:hint="eastAsia"/>
                <w:b/>
                <w:sz w:val="24"/>
              </w:rPr>
              <w:t>二、</w:t>
            </w:r>
            <w:r w:rsidRPr="00217B42">
              <w:rPr>
                <w:rFonts w:ascii="仿宋" w:eastAsia="仿宋" w:hAnsi="仿宋" w:hint="eastAsia"/>
                <w:sz w:val="24"/>
              </w:rPr>
              <w:t>项目建设过程</w:t>
            </w:r>
            <w:r w:rsidR="00DB158F" w:rsidRPr="00217B42">
              <w:rPr>
                <w:rFonts w:ascii="仿宋" w:eastAsia="仿宋" w:hAnsi="仿宋" w:hint="eastAsia"/>
                <w:sz w:val="24"/>
              </w:rPr>
              <w:t>以及运营</w:t>
            </w:r>
            <w:r w:rsidRPr="00217B42">
              <w:rPr>
                <w:rFonts w:ascii="仿宋" w:eastAsia="仿宋" w:hAnsi="仿宋" w:hint="eastAsia"/>
                <w:sz w:val="24"/>
              </w:rPr>
              <w:t>中应</w:t>
            </w:r>
            <w:r w:rsidR="00AC0AFF" w:rsidRPr="00217B42">
              <w:rPr>
                <w:rFonts w:ascii="仿宋" w:eastAsia="仿宋" w:hAnsi="仿宋" w:hint="eastAsia"/>
                <w:sz w:val="24"/>
              </w:rPr>
              <w:t>严格落实</w:t>
            </w:r>
            <w:r w:rsidRPr="00217B42">
              <w:rPr>
                <w:rFonts w:ascii="仿宋" w:eastAsia="仿宋" w:hAnsi="仿宋" w:hint="eastAsia"/>
                <w:sz w:val="24"/>
              </w:rPr>
              <w:t>环境影响报告</w:t>
            </w:r>
            <w:r w:rsidR="00B21984" w:rsidRPr="00217B42">
              <w:rPr>
                <w:rFonts w:ascii="仿宋" w:eastAsia="仿宋" w:hAnsi="仿宋" w:hint="eastAsia"/>
                <w:sz w:val="24"/>
              </w:rPr>
              <w:t>表</w:t>
            </w:r>
            <w:r w:rsidR="00AC0AFF" w:rsidRPr="00217B42">
              <w:rPr>
                <w:rFonts w:ascii="仿宋" w:eastAsia="仿宋" w:hAnsi="仿宋" w:hint="eastAsia"/>
                <w:sz w:val="24"/>
              </w:rPr>
              <w:t>中提出的</w:t>
            </w:r>
            <w:r w:rsidRPr="00217B42">
              <w:rPr>
                <w:rFonts w:ascii="仿宋" w:eastAsia="仿宋" w:hAnsi="仿宋" w:hint="eastAsia"/>
                <w:sz w:val="24"/>
              </w:rPr>
              <w:t>各项</w:t>
            </w:r>
            <w:r w:rsidR="00AC0AFF" w:rsidRPr="00217B42">
              <w:rPr>
                <w:rFonts w:ascii="仿宋" w:eastAsia="仿宋" w:hAnsi="仿宋" w:hint="eastAsia"/>
                <w:sz w:val="24"/>
              </w:rPr>
              <w:t>污染防治</w:t>
            </w:r>
            <w:r w:rsidRPr="00217B42">
              <w:rPr>
                <w:rFonts w:ascii="仿宋" w:eastAsia="仿宋" w:hAnsi="仿宋" w:hint="eastAsia"/>
                <w:sz w:val="24"/>
              </w:rPr>
              <w:t>措施，并重点做好以下工作：</w:t>
            </w:r>
          </w:p>
          <w:p w:rsidR="0059370F" w:rsidRPr="00217B42" w:rsidRDefault="00992E9B" w:rsidP="00217B42">
            <w:pPr>
              <w:spacing w:line="360" w:lineRule="exact"/>
              <w:ind w:firstLineChars="200" w:firstLine="480"/>
              <w:rPr>
                <w:rFonts w:ascii="仿宋" w:eastAsia="仿宋" w:hAnsi="仿宋"/>
                <w:kern w:val="0"/>
                <w:sz w:val="24"/>
              </w:rPr>
            </w:pPr>
            <w:r w:rsidRPr="00217B42">
              <w:rPr>
                <w:rFonts w:ascii="仿宋" w:eastAsia="仿宋" w:hAnsi="仿宋" w:hint="eastAsia"/>
                <w:sz w:val="24"/>
              </w:rPr>
              <w:t>1、</w:t>
            </w:r>
            <w:r w:rsidR="00CD2504" w:rsidRPr="00217B42">
              <w:rPr>
                <w:rFonts w:ascii="仿宋" w:eastAsia="仿宋" w:hAnsi="仿宋"/>
                <w:kern w:val="0"/>
                <w:sz w:val="24"/>
              </w:rPr>
              <w:t>鸡蛋炒制工序产生的餐饮油烟经炒蛋机上方集气罩收集后，引入1套油雾净化器进行处理，处理后尾气经屋顶6.5m高排气筒P1排放。职工食堂烹饪过程产生油烟经集气罩收集后，</w:t>
            </w:r>
            <w:r w:rsidR="00CD2504" w:rsidRPr="00217B42">
              <w:rPr>
                <w:rFonts w:ascii="仿宋" w:eastAsia="仿宋" w:hAnsi="仿宋" w:hint="eastAsia"/>
                <w:kern w:val="0"/>
                <w:sz w:val="24"/>
              </w:rPr>
              <w:t>引入</w:t>
            </w:r>
            <w:r w:rsidR="00CD2504" w:rsidRPr="00217B42">
              <w:rPr>
                <w:rFonts w:ascii="仿宋" w:eastAsia="仿宋" w:hAnsi="仿宋"/>
                <w:kern w:val="0"/>
                <w:sz w:val="24"/>
              </w:rPr>
              <w:t>1套油雾净化器进行处理，处理后尾气经屋顶6.5m高排气筒P2排放。</w:t>
            </w:r>
          </w:p>
          <w:p w:rsidR="00F24E94" w:rsidRPr="00217B42" w:rsidRDefault="00CD2504" w:rsidP="00217B42">
            <w:pPr>
              <w:spacing w:line="360" w:lineRule="exact"/>
              <w:ind w:firstLineChars="200" w:firstLine="480"/>
              <w:rPr>
                <w:rFonts w:ascii="仿宋" w:eastAsia="仿宋" w:hAnsi="仿宋"/>
                <w:kern w:val="0"/>
                <w:sz w:val="24"/>
              </w:rPr>
            </w:pPr>
            <w:r w:rsidRPr="00217B42">
              <w:rPr>
                <w:rFonts w:ascii="仿宋" w:eastAsia="仿宋" w:hAnsi="仿宋" w:hint="eastAsia"/>
                <w:kern w:val="0"/>
                <w:sz w:val="24"/>
              </w:rPr>
              <w:t>污水处理设施为地上一体式密闭设计，排气孔排出异味废气连接管道引入活性炭吸附设施处理</w:t>
            </w:r>
            <w:r w:rsidR="0059370F" w:rsidRPr="00217B42">
              <w:rPr>
                <w:rFonts w:ascii="仿宋" w:eastAsia="仿宋" w:hAnsi="仿宋" w:hint="eastAsia"/>
                <w:kern w:val="0"/>
                <w:sz w:val="24"/>
              </w:rPr>
              <w:t>后以无组织形式排放</w:t>
            </w:r>
            <w:r w:rsidRPr="00217B42">
              <w:rPr>
                <w:rFonts w:ascii="仿宋" w:eastAsia="仿宋" w:hAnsi="仿宋" w:hint="eastAsia"/>
                <w:kern w:val="0"/>
                <w:sz w:val="24"/>
              </w:rPr>
              <w:t>。</w:t>
            </w:r>
            <w:r w:rsidRPr="00217B42">
              <w:rPr>
                <w:rFonts w:ascii="仿宋" w:eastAsia="仿宋" w:hAnsi="仿宋"/>
                <w:kern w:val="0"/>
                <w:sz w:val="24"/>
              </w:rPr>
              <w:t>和面间为微正压洁净车间，投料废气经洁净车间回风系统设置的过滤棉+活性炭网+初、中效过滤器过滤净化，少量粉尘由于洁净车间的正压作用会通过洁净间的出入口、微小缝隙向外逸散。</w:t>
            </w:r>
            <w:r w:rsidR="00A22651" w:rsidRPr="00217B42">
              <w:rPr>
                <w:rFonts w:ascii="仿宋" w:eastAsia="仿宋" w:hAnsi="仿宋"/>
                <w:kern w:val="0"/>
                <w:sz w:val="24"/>
              </w:rPr>
              <w:t>化验室内</w:t>
            </w:r>
            <w:r w:rsidR="00A22651" w:rsidRPr="00217B42">
              <w:rPr>
                <w:rFonts w:ascii="仿宋" w:eastAsia="仿宋" w:hAnsi="仿宋" w:hint="eastAsia"/>
                <w:kern w:val="0"/>
                <w:sz w:val="24"/>
              </w:rPr>
              <w:t>有机</w:t>
            </w:r>
            <w:r w:rsidR="00A22651" w:rsidRPr="00217B42">
              <w:rPr>
                <w:rFonts w:ascii="仿宋" w:eastAsia="仿宋" w:hAnsi="仿宋"/>
                <w:kern w:val="0"/>
                <w:sz w:val="24"/>
              </w:rPr>
              <w:t>废气</w:t>
            </w:r>
            <w:r w:rsidR="00A22651" w:rsidRPr="00217B42">
              <w:rPr>
                <w:rFonts w:ascii="仿宋" w:eastAsia="仿宋" w:hAnsi="仿宋" w:hint="eastAsia"/>
                <w:kern w:val="0"/>
                <w:sz w:val="24"/>
              </w:rPr>
              <w:t>产生量较小，经活性炭吸附装置净化后以无组织形式</w:t>
            </w:r>
            <w:r w:rsidR="00A22651" w:rsidRPr="00217B42">
              <w:rPr>
                <w:rFonts w:ascii="仿宋" w:eastAsia="仿宋" w:hAnsi="仿宋"/>
                <w:kern w:val="0"/>
                <w:sz w:val="24"/>
              </w:rPr>
              <w:t>向外逸散。</w:t>
            </w:r>
            <w:r w:rsidR="00112B3F" w:rsidRPr="00217B42">
              <w:rPr>
                <w:rFonts w:ascii="仿宋" w:eastAsia="仿宋" w:hAnsi="仿宋"/>
                <w:kern w:val="0"/>
                <w:sz w:val="24"/>
              </w:rPr>
              <w:t>包装机、枕式包装机、封口机温度约140</w:t>
            </w:r>
            <w:r w:rsidR="00112B3F" w:rsidRPr="00217B42">
              <w:rPr>
                <w:rFonts w:ascii="仿宋" w:eastAsia="仿宋" w:hAnsi="仿宋" w:cs="宋体" w:hint="eastAsia"/>
                <w:kern w:val="0"/>
                <w:sz w:val="24"/>
              </w:rPr>
              <w:t>℃</w:t>
            </w:r>
            <w:r w:rsidR="00112B3F" w:rsidRPr="00217B42">
              <w:rPr>
                <w:rFonts w:ascii="仿宋" w:eastAsia="仿宋" w:hAnsi="仿宋"/>
                <w:kern w:val="0"/>
                <w:sz w:val="24"/>
              </w:rPr>
              <w:t>，在此温度下包装袋封口受热变软，在压力作用下粘合在一起，不使用胶粘，PE树脂热分解大于310</w:t>
            </w:r>
            <w:r w:rsidR="00112B3F" w:rsidRPr="00217B42">
              <w:rPr>
                <w:rFonts w:ascii="仿宋" w:eastAsia="仿宋" w:hAnsi="仿宋" w:cs="宋体" w:hint="eastAsia"/>
                <w:kern w:val="0"/>
                <w:sz w:val="24"/>
              </w:rPr>
              <w:t>℃</w:t>
            </w:r>
            <w:r w:rsidR="00112B3F" w:rsidRPr="00217B42">
              <w:rPr>
                <w:rFonts w:ascii="仿宋" w:eastAsia="仿宋" w:hAnsi="仿宋"/>
                <w:kern w:val="0"/>
                <w:sz w:val="24"/>
              </w:rPr>
              <w:t>，远低于材料热熔温度，封口面积小，时间短，产生废气量很少，且该过程为间歇操作，产生废气可忽略不计。</w:t>
            </w:r>
            <w:r w:rsidR="00112B3F" w:rsidRPr="00217B42">
              <w:rPr>
                <w:rFonts w:ascii="仿宋" w:eastAsia="仿宋" w:hAnsi="仿宋" w:hint="eastAsia"/>
                <w:kern w:val="0"/>
                <w:sz w:val="24"/>
              </w:rPr>
              <w:t>内包间为微正压洁净车间，封口废气经回风口设置的活性炭网吸附净化后进入洁净车间回风系统，经过滤棉+初、中、高效过滤器过滤净化后排入车间，少量废气由于洁净车间的正压作用会通过洁净间的出入口、微小缝隙向外逸散。</w:t>
            </w:r>
          </w:p>
          <w:p w:rsidR="00434D4F" w:rsidRPr="00217B42" w:rsidRDefault="00751656" w:rsidP="00217B42">
            <w:pPr>
              <w:spacing w:line="360" w:lineRule="exact"/>
              <w:ind w:firstLineChars="200" w:firstLine="480"/>
              <w:rPr>
                <w:rFonts w:ascii="仿宋" w:eastAsia="仿宋" w:hAnsi="仿宋"/>
                <w:sz w:val="24"/>
              </w:rPr>
            </w:pPr>
            <w:r w:rsidRPr="00217B42">
              <w:rPr>
                <w:rFonts w:ascii="仿宋" w:eastAsia="仿宋" w:hAnsi="仿宋" w:hint="eastAsia"/>
                <w:sz w:val="24"/>
              </w:rPr>
              <w:t>2、</w:t>
            </w:r>
            <w:r w:rsidR="002D30AF" w:rsidRPr="00217B42">
              <w:rPr>
                <w:rFonts w:ascii="仿宋" w:eastAsia="仿宋" w:hAnsi="仿宋"/>
                <w:kern w:val="0"/>
                <w:sz w:val="24"/>
              </w:rPr>
              <w:t>废水主要为生活污水和生产废水（肉类清洗废水、</w:t>
            </w:r>
            <w:r w:rsidR="002D30AF" w:rsidRPr="00217B42">
              <w:rPr>
                <w:rFonts w:ascii="仿宋" w:eastAsia="仿宋" w:hAnsi="仿宋" w:hint="eastAsia"/>
                <w:kern w:val="0"/>
                <w:sz w:val="24"/>
              </w:rPr>
              <w:t>净水机排浓水</w:t>
            </w:r>
            <w:r w:rsidR="002D30AF" w:rsidRPr="00217B42">
              <w:rPr>
                <w:rFonts w:ascii="仿宋" w:eastAsia="仿宋" w:hAnsi="仿宋"/>
                <w:kern w:val="0"/>
                <w:sz w:val="24"/>
              </w:rPr>
              <w:t>、食材清洗废水、生产设备清洗废水、地面清洁废水），</w:t>
            </w:r>
            <w:r w:rsidR="002D30AF" w:rsidRPr="00217B42">
              <w:rPr>
                <w:rFonts w:ascii="仿宋" w:eastAsia="仿宋" w:hAnsi="仿宋" w:hint="eastAsia"/>
                <w:kern w:val="0"/>
                <w:sz w:val="24"/>
              </w:rPr>
              <w:t>生活污水由环卫公司定期清掏，其他废水经自建污水处理设施处理</w:t>
            </w:r>
            <w:r w:rsidR="00243DE8" w:rsidRPr="00217B42">
              <w:rPr>
                <w:rFonts w:ascii="仿宋" w:eastAsia="仿宋" w:hAnsi="仿宋" w:hint="eastAsia"/>
                <w:kern w:val="0"/>
                <w:sz w:val="24"/>
              </w:rPr>
              <w:t>达标</w:t>
            </w:r>
            <w:r w:rsidR="00643938" w:rsidRPr="00217B42">
              <w:rPr>
                <w:rFonts w:ascii="仿宋" w:eastAsia="仿宋" w:hAnsi="仿宋" w:hint="eastAsia"/>
                <w:sz w:val="24"/>
              </w:rPr>
              <w:t>后</w:t>
            </w:r>
            <w:r w:rsidR="002D30AF" w:rsidRPr="00217B42">
              <w:rPr>
                <w:rFonts w:ascii="仿宋" w:eastAsia="仿宋" w:hAnsi="仿宋" w:hint="eastAsia"/>
                <w:kern w:val="0"/>
                <w:sz w:val="24"/>
              </w:rPr>
              <w:t>回用于厂院及厂区门口道路清扫和厂区东侧林地灌溉</w:t>
            </w:r>
            <w:r w:rsidR="002D30AF" w:rsidRPr="00217B42">
              <w:rPr>
                <w:rFonts w:ascii="仿宋" w:eastAsia="仿宋" w:hAnsi="仿宋"/>
                <w:sz w:val="24"/>
              </w:rPr>
              <w:t>。</w:t>
            </w:r>
          </w:p>
          <w:p w:rsidR="0043739D" w:rsidRPr="00217B42" w:rsidRDefault="0043739D" w:rsidP="00217B42">
            <w:pPr>
              <w:spacing w:line="360" w:lineRule="exact"/>
              <w:ind w:firstLineChars="200" w:firstLine="480"/>
              <w:rPr>
                <w:rFonts w:ascii="仿宋" w:eastAsia="仿宋" w:hAnsi="仿宋"/>
                <w:sz w:val="24"/>
              </w:rPr>
            </w:pPr>
            <w:r w:rsidRPr="00217B42">
              <w:rPr>
                <w:rFonts w:ascii="仿宋" w:eastAsia="仿宋" w:hAnsi="仿宋" w:hint="eastAsia"/>
                <w:sz w:val="24"/>
              </w:rPr>
              <w:t>3、</w:t>
            </w:r>
            <w:r w:rsidR="0083746E" w:rsidRPr="00217B42">
              <w:rPr>
                <w:rFonts w:ascii="仿宋" w:eastAsia="仿宋" w:hAnsi="仿宋" w:hint="eastAsia"/>
                <w:sz w:val="24"/>
              </w:rPr>
              <w:t>优先</w:t>
            </w:r>
            <w:r w:rsidR="0064052B" w:rsidRPr="00217B42">
              <w:rPr>
                <w:rFonts w:ascii="仿宋" w:eastAsia="仿宋" w:hAnsi="仿宋" w:hint="eastAsia"/>
                <w:sz w:val="24"/>
              </w:rPr>
              <w:t>选用低噪声设备，并对噪声设备采取有效隔声、减振、降噪措施，确保厂界环境噪声排放达标。</w:t>
            </w:r>
          </w:p>
          <w:p w:rsidR="00A752A1" w:rsidRPr="00217B42" w:rsidRDefault="00751656" w:rsidP="00217B42">
            <w:pPr>
              <w:tabs>
                <w:tab w:val="left" w:pos="3390"/>
              </w:tabs>
              <w:snapToGrid w:val="0"/>
              <w:spacing w:line="360" w:lineRule="exact"/>
              <w:ind w:firstLineChars="200" w:firstLine="480"/>
              <w:jc w:val="left"/>
              <w:rPr>
                <w:rFonts w:ascii="仿宋" w:eastAsia="仿宋" w:hAnsi="仿宋"/>
                <w:sz w:val="24"/>
              </w:rPr>
            </w:pPr>
            <w:r w:rsidRPr="00217B42">
              <w:rPr>
                <w:rFonts w:ascii="仿宋" w:eastAsia="仿宋" w:hAnsi="仿宋" w:hint="eastAsia"/>
                <w:sz w:val="24"/>
              </w:rPr>
              <w:t>4</w:t>
            </w:r>
            <w:r w:rsidR="00C11B1B" w:rsidRPr="00217B42">
              <w:rPr>
                <w:rFonts w:ascii="仿宋" w:eastAsia="仿宋" w:hAnsi="仿宋" w:hint="eastAsia"/>
                <w:sz w:val="24"/>
              </w:rPr>
              <w:t>、</w:t>
            </w:r>
            <w:r w:rsidR="00752A11" w:rsidRPr="00217B42">
              <w:rPr>
                <w:rFonts w:ascii="仿宋" w:eastAsia="仿宋" w:hAnsi="仿宋" w:hint="eastAsia"/>
                <w:sz w:val="24"/>
              </w:rPr>
              <w:t>做好各类固体废物的收集、贮存、运输和处置，做到资源化、减量化、无害化。项目产生的</w:t>
            </w:r>
            <w:r w:rsidR="00CB494E" w:rsidRPr="00C82D19">
              <w:rPr>
                <w:rFonts w:ascii="仿宋" w:eastAsia="仿宋" w:hAnsi="仿宋" w:hint="eastAsia"/>
                <w:sz w:val="24"/>
              </w:rPr>
              <w:t>实验清洗废水、</w:t>
            </w:r>
            <w:r w:rsidR="00CB494E" w:rsidRPr="00C82D19">
              <w:rPr>
                <w:rFonts w:ascii="仿宋" w:eastAsia="仿宋" w:hAnsi="仿宋"/>
                <w:sz w:val="24"/>
              </w:rPr>
              <w:t>废</w:t>
            </w:r>
            <w:r w:rsidR="00CB494E" w:rsidRPr="00C82D19">
              <w:rPr>
                <w:rFonts w:ascii="仿宋" w:eastAsia="仿宋" w:hAnsi="仿宋" w:hint="eastAsia"/>
                <w:sz w:val="24"/>
              </w:rPr>
              <w:t>检测物</w:t>
            </w:r>
            <w:r w:rsidR="00CB494E" w:rsidRPr="00C82D19">
              <w:rPr>
                <w:rFonts w:ascii="仿宋" w:eastAsia="仿宋" w:hAnsi="仿宋"/>
                <w:sz w:val="24"/>
              </w:rPr>
              <w:t>、废试剂瓶</w:t>
            </w:r>
            <w:r w:rsidR="00CB494E" w:rsidRPr="00C82D19">
              <w:rPr>
                <w:rFonts w:ascii="仿宋" w:eastAsia="仿宋" w:hAnsi="仿宋" w:hint="eastAsia"/>
                <w:sz w:val="24"/>
              </w:rPr>
              <w:t>、</w:t>
            </w:r>
            <w:r w:rsidR="00CB494E" w:rsidRPr="00C82D19">
              <w:rPr>
                <w:rFonts w:ascii="仿宋" w:eastAsia="仿宋" w:hAnsi="仿宋"/>
                <w:sz w:val="24"/>
              </w:rPr>
              <w:t>废活性炭、</w:t>
            </w:r>
            <w:r w:rsidR="00CB494E" w:rsidRPr="00C82D19">
              <w:rPr>
                <w:rFonts w:ascii="仿宋" w:eastAsia="仿宋" w:hAnsi="仿宋" w:hint="eastAsia"/>
                <w:sz w:val="24"/>
              </w:rPr>
              <w:t>含油沾染物、污水处理设施废弃物</w:t>
            </w:r>
            <w:r w:rsidR="00CB494E" w:rsidRPr="00C82D19">
              <w:rPr>
                <w:rFonts w:ascii="仿宋" w:eastAsia="仿宋" w:hAnsi="仿宋"/>
                <w:sz w:val="24"/>
              </w:rPr>
              <w:t>等</w:t>
            </w:r>
            <w:r w:rsidR="00752A11" w:rsidRPr="00C82D19">
              <w:rPr>
                <w:rFonts w:ascii="仿宋" w:eastAsia="仿宋" w:hAnsi="仿宋" w:hint="eastAsia"/>
                <w:sz w:val="24"/>
              </w:rPr>
              <w:t>危</w:t>
            </w:r>
            <w:r w:rsidR="00752A11" w:rsidRPr="00217B42">
              <w:rPr>
                <w:rFonts w:ascii="仿宋" w:eastAsia="仿宋" w:hAnsi="仿宋" w:hint="eastAsia"/>
                <w:sz w:val="24"/>
              </w:rPr>
              <w:t>险废物必须严格按照《危险废物收集、贮存、运输技术规范》（HJ 2025-2012）进行收集、贮存及运输，并交由有相应资质的单位进行处理、处置；危险废物暂存场所应按</w:t>
            </w:r>
            <w:r w:rsidR="00752A11" w:rsidRPr="00217B42">
              <w:rPr>
                <w:rFonts w:ascii="仿宋" w:eastAsia="仿宋" w:hAnsi="仿宋" w:hint="eastAsia"/>
                <w:sz w:val="24"/>
              </w:rPr>
              <w:lastRenderedPageBreak/>
              <w:t>《危险废物贮存污染控制标准》（GB18597-2023）进行规范化建设和管理。</w:t>
            </w:r>
            <w:r w:rsidR="00CB494E" w:rsidRPr="00217B42">
              <w:rPr>
                <w:rFonts w:ascii="仿宋" w:eastAsia="仿宋" w:hAnsi="仿宋"/>
                <w:sz w:val="24"/>
              </w:rPr>
              <w:t>废包装材料、废过滤网</w:t>
            </w:r>
            <w:r w:rsidR="00CB494E" w:rsidRPr="00217B42">
              <w:rPr>
                <w:rFonts w:ascii="仿宋" w:eastAsia="仿宋" w:hAnsi="仿宋" w:hint="eastAsia"/>
                <w:sz w:val="24"/>
              </w:rPr>
              <w:t>为</w:t>
            </w:r>
            <w:r w:rsidR="00CB494E" w:rsidRPr="00217B42">
              <w:rPr>
                <w:rFonts w:ascii="仿宋" w:eastAsia="仿宋" w:hAnsi="仿宋"/>
                <w:sz w:val="24"/>
              </w:rPr>
              <w:t>一般工业固体废物</w:t>
            </w:r>
            <w:r w:rsidR="00CB494E" w:rsidRPr="00217B42">
              <w:rPr>
                <w:rFonts w:ascii="仿宋" w:eastAsia="仿宋" w:hAnsi="仿宋" w:hint="eastAsia"/>
                <w:sz w:val="24"/>
              </w:rPr>
              <w:t>，</w:t>
            </w:r>
            <w:r w:rsidR="00CB494E" w:rsidRPr="00217B42">
              <w:rPr>
                <w:rFonts w:ascii="仿宋" w:eastAsia="仿宋" w:hAnsi="仿宋"/>
                <w:sz w:val="24"/>
              </w:rPr>
              <w:t>在一般固废暂存间暂存后，由物资回收部门回收利用；厨余垃圾、不合格产品、废油脂在一般固废暂存间暂存后，由餐厨垃圾收运单位统一清运处理</w:t>
            </w:r>
            <w:r w:rsidR="00752A11" w:rsidRPr="00217B42">
              <w:rPr>
                <w:rFonts w:ascii="仿宋" w:eastAsia="仿宋" w:hAnsi="仿宋" w:hint="eastAsia"/>
                <w:sz w:val="24"/>
              </w:rPr>
              <w:t>；</w:t>
            </w:r>
            <w:r w:rsidR="002B65AB" w:rsidRPr="00217B42">
              <w:rPr>
                <w:rFonts w:ascii="仿宋" w:eastAsia="仿宋" w:hAnsi="仿宋" w:hint="eastAsia"/>
                <w:sz w:val="24"/>
              </w:rPr>
              <w:t>生活垃圾</w:t>
            </w:r>
            <w:r w:rsidR="00752A11" w:rsidRPr="00217B42">
              <w:rPr>
                <w:rFonts w:ascii="仿宋" w:eastAsia="仿宋" w:hAnsi="仿宋" w:hint="eastAsia"/>
                <w:sz w:val="24"/>
              </w:rPr>
              <w:t>交由城管委统一清运处置</w:t>
            </w:r>
            <w:r w:rsidR="00C77B4B" w:rsidRPr="00217B42">
              <w:rPr>
                <w:rFonts w:ascii="仿宋" w:eastAsia="仿宋" w:hAnsi="仿宋" w:hint="eastAsia"/>
                <w:sz w:val="24"/>
              </w:rPr>
              <w:t>。</w:t>
            </w:r>
          </w:p>
          <w:p w:rsidR="00091ED9" w:rsidRPr="00217B42" w:rsidRDefault="00751656" w:rsidP="00217B42">
            <w:pPr>
              <w:spacing w:line="360" w:lineRule="exact"/>
              <w:ind w:firstLineChars="200" w:firstLine="480"/>
              <w:rPr>
                <w:rFonts w:ascii="仿宋" w:eastAsia="仿宋" w:hAnsi="仿宋"/>
                <w:color w:val="000000"/>
                <w:sz w:val="24"/>
              </w:rPr>
            </w:pPr>
            <w:r w:rsidRPr="00217B42">
              <w:rPr>
                <w:rFonts w:ascii="仿宋" w:eastAsia="仿宋" w:hAnsi="仿宋" w:hint="eastAsia"/>
                <w:sz w:val="24"/>
              </w:rPr>
              <w:t>5</w:t>
            </w:r>
            <w:r w:rsidR="00AB337C" w:rsidRPr="00217B42">
              <w:rPr>
                <w:rFonts w:ascii="仿宋" w:eastAsia="仿宋" w:hAnsi="仿宋" w:hint="eastAsia"/>
                <w:sz w:val="24"/>
              </w:rPr>
              <w:t>、</w:t>
            </w:r>
            <w:r w:rsidR="00614303" w:rsidRPr="00217B42">
              <w:rPr>
                <w:rFonts w:ascii="仿宋" w:eastAsia="仿宋" w:hAnsi="仿宋" w:hint="eastAsia"/>
                <w:sz w:val="24"/>
              </w:rPr>
              <w:t>落实环境管理计划与监测计划，按要求做好排污口规范化建设。</w:t>
            </w:r>
          </w:p>
          <w:p w:rsidR="006D2480" w:rsidRDefault="00751656" w:rsidP="00217B42">
            <w:pPr>
              <w:spacing w:line="360" w:lineRule="exact"/>
              <w:ind w:firstLineChars="200" w:firstLine="480"/>
              <w:rPr>
                <w:rFonts w:ascii="仿宋" w:eastAsia="仿宋" w:hAnsi="仿宋"/>
                <w:sz w:val="24"/>
              </w:rPr>
            </w:pPr>
            <w:r w:rsidRPr="00217B42">
              <w:rPr>
                <w:rFonts w:ascii="仿宋" w:eastAsia="仿宋" w:hAnsi="仿宋" w:hint="eastAsia"/>
                <w:sz w:val="24"/>
              </w:rPr>
              <w:t>6</w:t>
            </w:r>
            <w:r w:rsidR="002F7CF7" w:rsidRPr="00217B42">
              <w:rPr>
                <w:rFonts w:ascii="仿宋" w:eastAsia="仿宋" w:hAnsi="仿宋" w:hint="eastAsia"/>
                <w:sz w:val="24"/>
              </w:rPr>
              <w:t>、</w:t>
            </w:r>
            <w:r w:rsidR="006D2480" w:rsidRPr="00D27295">
              <w:rPr>
                <w:rFonts w:ascii="仿宋" w:eastAsia="仿宋" w:hAnsi="仿宋" w:hint="eastAsia"/>
                <w:sz w:val="24"/>
              </w:rPr>
              <w:t>严格</w:t>
            </w:r>
            <w:r w:rsidR="006D2480" w:rsidRPr="00D27295">
              <w:rPr>
                <w:rFonts w:ascii="仿宋" w:eastAsia="仿宋" w:hAnsi="仿宋"/>
                <w:sz w:val="24"/>
              </w:rPr>
              <w:t>环境风险</w:t>
            </w:r>
            <w:r w:rsidR="006D2480" w:rsidRPr="00D27295">
              <w:rPr>
                <w:rFonts w:ascii="仿宋" w:eastAsia="仿宋" w:hAnsi="仿宋" w:hint="eastAsia"/>
                <w:sz w:val="24"/>
              </w:rPr>
              <w:t>管理</w:t>
            </w:r>
            <w:r w:rsidR="006D2480" w:rsidRPr="00D27295">
              <w:rPr>
                <w:rFonts w:ascii="仿宋" w:eastAsia="仿宋" w:hAnsi="仿宋"/>
                <w:sz w:val="24"/>
              </w:rPr>
              <w:t>，</w:t>
            </w:r>
            <w:r w:rsidR="006D2480" w:rsidRPr="00D27295">
              <w:rPr>
                <w:rFonts w:ascii="仿宋" w:eastAsia="仿宋" w:hAnsi="仿宋" w:hint="eastAsia"/>
                <w:sz w:val="24"/>
              </w:rPr>
              <w:t>及时开展安全风险辨识，严格</w:t>
            </w:r>
            <w:r w:rsidR="006D2480" w:rsidRPr="00D27295">
              <w:rPr>
                <w:rFonts w:ascii="仿宋" w:eastAsia="仿宋" w:hAnsi="仿宋"/>
                <w:sz w:val="24"/>
              </w:rPr>
              <w:t>落实</w:t>
            </w:r>
            <w:r w:rsidR="006D2480" w:rsidRPr="00D27295">
              <w:rPr>
                <w:rFonts w:ascii="仿宋" w:eastAsia="仿宋" w:hAnsi="仿宋" w:hint="eastAsia"/>
                <w:sz w:val="24"/>
              </w:rPr>
              <w:t>各项事故防范、减缓措施；重视环境风险管理和事故防范工作；及时完成突发环境事件</w:t>
            </w:r>
            <w:r w:rsidR="006D2480" w:rsidRPr="00D27295">
              <w:rPr>
                <w:rFonts w:ascii="仿宋" w:eastAsia="仿宋" w:hAnsi="仿宋"/>
                <w:sz w:val="24"/>
              </w:rPr>
              <w:t>应急预案</w:t>
            </w:r>
            <w:r w:rsidR="006D2480" w:rsidRPr="00D27295">
              <w:rPr>
                <w:rFonts w:ascii="仿宋" w:eastAsia="仿宋" w:hAnsi="仿宋" w:hint="eastAsia"/>
                <w:sz w:val="24"/>
              </w:rPr>
              <w:t>编制和备案工作。</w:t>
            </w:r>
          </w:p>
          <w:p w:rsidR="00672491" w:rsidRPr="00217B42" w:rsidRDefault="00A16535" w:rsidP="00217B42">
            <w:pPr>
              <w:spacing w:line="360" w:lineRule="exact"/>
              <w:ind w:firstLineChars="200" w:firstLine="480"/>
              <w:rPr>
                <w:rFonts w:ascii="仿宋" w:eastAsia="仿宋" w:hAnsi="仿宋"/>
                <w:sz w:val="24"/>
              </w:rPr>
            </w:pPr>
            <w:r w:rsidRPr="00217B42">
              <w:rPr>
                <w:rFonts w:ascii="仿宋" w:eastAsia="仿宋" w:hAnsi="仿宋" w:hint="eastAsia"/>
                <w:sz w:val="24"/>
              </w:rPr>
              <w:t>7、</w:t>
            </w:r>
            <w:r w:rsidR="00614303" w:rsidRPr="00217B42">
              <w:rPr>
                <w:rFonts w:ascii="仿宋" w:eastAsia="仿宋" w:hAnsi="仿宋"/>
                <w:sz w:val="24"/>
              </w:rPr>
              <w:t>健全环境保护管理机构，加强运营管理，确保环保设施正常运转，实现各项污染物稳定达标排放。</w:t>
            </w:r>
          </w:p>
          <w:p w:rsidR="0039242C" w:rsidRPr="00217B42" w:rsidRDefault="00A16535" w:rsidP="00217B42">
            <w:pPr>
              <w:spacing w:line="360" w:lineRule="exact"/>
              <w:ind w:firstLineChars="200" w:firstLine="480"/>
              <w:rPr>
                <w:rFonts w:ascii="仿宋" w:eastAsia="仿宋" w:hAnsi="仿宋"/>
                <w:sz w:val="24"/>
              </w:rPr>
            </w:pPr>
            <w:r w:rsidRPr="00217B42">
              <w:rPr>
                <w:rFonts w:ascii="仿宋" w:eastAsia="仿宋" w:hAnsi="仿宋" w:hint="eastAsia"/>
                <w:sz w:val="24"/>
              </w:rPr>
              <w:t>8</w:t>
            </w:r>
            <w:r w:rsidR="00917369" w:rsidRPr="00217B42">
              <w:rPr>
                <w:rFonts w:ascii="仿宋" w:eastAsia="仿宋" w:hAnsi="仿宋" w:hint="eastAsia"/>
                <w:sz w:val="24"/>
              </w:rPr>
              <w:t>、</w:t>
            </w:r>
            <w:r w:rsidR="003F652D" w:rsidRPr="00217B42">
              <w:rPr>
                <w:rFonts w:ascii="仿宋" w:eastAsia="仿宋" w:hAnsi="仿宋" w:hint="eastAsia"/>
                <w:sz w:val="24"/>
              </w:rPr>
              <w:t>建设单位应按照国家环境保护相关法律法规以及排污许可证申请与核发技术规范要求做好排污许可工作</w:t>
            </w:r>
            <w:r w:rsidR="003F652D" w:rsidRPr="00217B42">
              <w:rPr>
                <w:rFonts w:ascii="仿宋" w:eastAsia="仿宋" w:hAnsi="仿宋" w:hint="eastAsia"/>
                <w:color w:val="000000"/>
                <w:sz w:val="24"/>
              </w:rPr>
              <w:t>。</w:t>
            </w:r>
          </w:p>
          <w:p w:rsidR="00E37241" w:rsidRPr="00217B42" w:rsidRDefault="004B5AEE" w:rsidP="00217B42">
            <w:pPr>
              <w:spacing w:line="360" w:lineRule="exact"/>
              <w:ind w:firstLineChars="200" w:firstLine="480"/>
              <w:rPr>
                <w:rFonts w:ascii="仿宋" w:eastAsia="仿宋" w:hAnsi="仿宋"/>
                <w:sz w:val="24"/>
              </w:rPr>
            </w:pPr>
            <w:r w:rsidRPr="00217B42">
              <w:rPr>
                <w:rFonts w:ascii="仿宋" w:eastAsia="仿宋" w:hAnsi="仿宋" w:hint="eastAsia"/>
                <w:sz w:val="24"/>
              </w:rPr>
              <w:t>三、</w:t>
            </w:r>
            <w:r w:rsidR="005916A2" w:rsidRPr="00217B42">
              <w:rPr>
                <w:rFonts w:ascii="仿宋" w:eastAsia="仿宋" w:hAnsi="仿宋" w:cs="宋体" w:hint="eastAsia"/>
                <w:kern w:val="0"/>
                <w:sz w:val="24"/>
              </w:rPr>
              <w:t>项目的环境影响评价文件经批准后，如工程的性质、规模、地点、生产工艺或者防治污染的措施发生重大变动的，建设单位应当在开工建设之前重新报批本工程的环境影响评价文件。项目环境影响评价文件自批准之日起超过五年，方决定该项目开工建设的，项目环境影响报告表应当报我局重新审核。</w:t>
            </w:r>
          </w:p>
          <w:p w:rsidR="00E37241" w:rsidRPr="00217B42" w:rsidRDefault="00E37241" w:rsidP="00217B42">
            <w:pPr>
              <w:spacing w:line="360" w:lineRule="exact"/>
              <w:ind w:firstLineChars="200" w:firstLine="480"/>
              <w:rPr>
                <w:rFonts w:ascii="仿宋" w:eastAsia="仿宋" w:hAnsi="仿宋"/>
                <w:sz w:val="24"/>
              </w:rPr>
            </w:pPr>
            <w:r w:rsidRPr="00217B42">
              <w:rPr>
                <w:rFonts w:ascii="仿宋" w:eastAsia="仿宋" w:hAnsi="仿宋" w:hint="eastAsia"/>
                <w:sz w:val="24"/>
              </w:rPr>
              <w:t>四、</w:t>
            </w:r>
            <w:r w:rsidR="005916A2" w:rsidRPr="00217B42">
              <w:rPr>
                <w:rFonts w:ascii="仿宋" w:eastAsia="仿宋" w:hAnsi="仿宋" w:cs="宋体" w:hint="eastAsia"/>
                <w:kern w:val="0"/>
                <w:sz w:val="24"/>
              </w:rPr>
              <w:t>建设单位应按照国家相关法律法规要求，在项目竣工后开展环境保护竣工验收。</w:t>
            </w:r>
          </w:p>
          <w:p w:rsidR="005916A2" w:rsidRPr="00217B42" w:rsidRDefault="004406B7" w:rsidP="00217B42">
            <w:pPr>
              <w:spacing w:line="360" w:lineRule="exact"/>
              <w:ind w:firstLineChars="200" w:firstLine="480"/>
              <w:rPr>
                <w:rFonts w:ascii="仿宋" w:eastAsia="仿宋" w:hAnsi="仿宋"/>
                <w:sz w:val="24"/>
              </w:rPr>
            </w:pPr>
            <w:r w:rsidRPr="00217B42">
              <w:rPr>
                <w:rFonts w:ascii="仿宋" w:eastAsia="仿宋" w:hAnsi="仿宋" w:hint="eastAsia"/>
                <w:sz w:val="24"/>
              </w:rPr>
              <w:t>五</w:t>
            </w:r>
            <w:r w:rsidR="004A497F" w:rsidRPr="00217B42">
              <w:rPr>
                <w:rFonts w:ascii="仿宋" w:eastAsia="仿宋" w:hAnsi="仿宋" w:hint="eastAsia"/>
                <w:sz w:val="24"/>
              </w:rPr>
              <w:t>、</w:t>
            </w:r>
            <w:r w:rsidR="005916A2" w:rsidRPr="00217B42">
              <w:rPr>
                <w:rFonts w:ascii="仿宋" w:eastAsia="仿宋" w:hAnsi="仿宋" w:cs="宋体" w:hint="eastAsia"/>
                <w:kern w:val="0"/>
                <w:sz w:val="24"/>
              </w:rPr>
              <w:t>本项目主要执行以下污染物排放控制标准：</w:t>
            </w:r>
          </w:p>
          <w:p w:rsidR="005916A2" w:rsidRPr="00217B42" w:rsidRDefault="005916A2" w:rsidP="00217B42">
            <w:pPr>
              <w:spacing w:line="360" w:lineRule="exact"/>
              <w:ind w:firstLineChars="200" w:firstLine="480"/>
              <w:rPr>
                <w:rFonts w:ascii="仿宋" w:eastAsia="仿宋" w:hAnsi="仿宋"/>
                <w:sz w:val="24"/>
              </w:rPr>
            </w:pPr>
            <w:r w:rsidRPr="00217B42">
              <w:rPr>
                <w:rFonts w:ascii="仿宋" w:eastAsia="仿宋" w:hAnsi="仿宋" w:cs="宋体" w:hint="eastAsia"/>
                <w:kern w:val="0"/>
                <w:sz w:val="24"/>
              </w:rPr>
              <w:t>1、</w:t>
            </w:r>
            <w:r w:rsidRPr="00217B42">
              <w:rPr>
                <w:rFonts w:ascii="仿宋" w:eastAsia="仿宋" w:hAnsi="仿宋"/>
                <w:sz w:val="24"/>
              </w:rPr>
              <w:t>GB16297－1996《大气污染物综合排放标准》</w:t>
            </w:r>
          </w:p>
          <w:p w:rsidR="005916A2" w:rsidRPr="00217B42" w:rsidRDefault="005916A2" w:rsidP="00217B42">
            <w:pPr>
              <w:spacing w:line="360" w:lineRule="exact"/>
              <w:ind w:firstLineChars="200" w:firstLine="480"/>
              <w:rPr>
                <w:rFonts w:ascii="仿宋" w:eastAsia="仿宋" w:hAnsi="仿宋"/>
                <w:sz w:val="24"/>
              </w:rPr>
            </w:pPr>
            <w:r w:rsidRPr="00217B42">
              <w:rPr>
                <w:rFonts w:ascii="仿宋" w:eastAsia="仿宋" w:hAnsi="仿宋" w:hint="eastAsia"/>
                <w:sz w:val="24"/>
              </w:rPr>
              <w:t>2、</w:t>
            </w:r>
            <w:r w:rsidRPr="00217B42">
              <w:rPr>
                <w:rFonts w:ascii="仿宋" w:eastAsia="仿宋" w:hAnsi="仿宋" w:hint="eastAsia"/>
                <w:kern w:val="0"/>
                <w:sz w:val="24"/>
              </w:rPr>
              <w:t>DB12/059-2018《恶臭污染物排放标准》</w:t>
            </w:r>
          </w:p>
          <w:p w:rsidR="005916A2" w:rsidRPr="00217B42" w:rsidRDefault="005916A2" w:rsidP="00217B42">
            <w:pPr>
              <w:spacing w:line="360" w:lineRule="exact"/>
              <w:ind w:firstLineChars="200" w:firstLine="480"/>
              <w:rPr>
                <w:rFonts w:ascii="仿宋" w:eastAsia="仿宋" w:hAnsi="仿宋"/>
                <w:sz w:val="24"/>
              </w:rPr>
            </w:pPr>
            <w:r w:rsidRPr="00217B42">
              <w:rPr>
                <w:rFonts w:ascii="仿宋" w:eastAsia="仿宋" w:hAnsi="仿宋" w:hint="eastAsia"/>
                <w:sz w:val="24"/>
              </w:rPr>
              <w:t>3、</w:t>
            </w:r>
            <w:r w:rsidR="000A4A86" w:rsidRPr="00217B42">
              <w:rPr>
                <w:rFonts w:ascii="仿宋" w:eastAsia="仿宋" w:hAnsi="仿宋"/>
                <w:sz w:val="24"/>
              </w:rPr>
              <w:t>DB12/644-2016</w:t>
            </w:r>
            <w:r w:rsidR="000A4A86">
              <w:rPr>
                <w:rFonts w:ascii="仿宋" w:eastAsia="仿宋" w:hAnsi="仿宋"/>
                <w:sz w:val="24"/>
              </w:rPr>
              <w:t>《餐饮业油烟排放标准》</w:t>
            </w:r>
          </w:p>
          <w:p w:rsidR="005916A2" w:rsidRPr="00217B42" w:rsidRDefault="005916A2" w:rsidP="00217B42">
            <w:pPr>
              <w:spacing w:line="360" w:lineRule="exact"/>
              <w:ind w:firstLineChars="200" w:firstLine="480"/>
              <w:rPr>
                <w:rFonts w:ascii="仿宋" w:eastAsia="仿宋" w:hAnsi="仿宋"/>
                <w:kern w:val="0"/>
                <w:sz w:val="24"/>
              </w:rPr>
            </w:pPr>
            <w:r w:rsidRPr="00217B42">
              <w:rPr>
                <w:rFonts w:ascii="仿宋" w:eastAsia="仿宋" w:hAnsi="仿宋" w:hint="eastAsia"/>
                <w:sz w:val="24"/>
              </w:rPr>
              <w:t>4、</w:t>
            </w:r>
            <w:r w:rsidR="000A4A86" w:rsidRPr="00217B42">
              <w:rPr>
                <w:rFonts w:ascii="仿宋" w:eastAsia="仿宋" w:hAnsi="仿宋" w:hint="eastAsia"/>
                <w:sz w:val="24"/>
              </w:rPr>
              <w:t>GB12/524-2020</w:t>
            </w:r>
            <w:r w:rsidRPr="00217B42">
              <w:rPr>
                <w:rFonts w:ascii="仿宋" w:eastAsia="仿宋" w:hAnsi="仿宋" w:hint="eastAsia"/>
                <w:sz w:val="24"/>
              </w:rPr>
              <w:t>《工业企业挥发性有机物排放控制标准》</w:t>
            </w:r>
          </w:p>
          <w:p w:rsidR="005916A2" w:rsidRPr="00217B42" w:rsidRDefault="005916A2" w:rsidP="00217B42">
            <w:pPr>
              <w:spacing w:line="360" w:lineRule="exact"/>
              <w:ind w:firstLineChars="200" w:firstLine="480"/>
              <w:rPr>
                <w:rFonts w:ascii="仿宋" w:eastAsia="仿宋" w:hAnsi="仿宋"/>
                <w:sz w:val="24"/>
              </w:rPr>
            </w:pPr>
            <w:r w:rsidRPr="00217B42">
              <w:rPr>
                <w:rFonts w:ascii="仿宋" w:eastAsia="仿宋" w:hAnsi="仿宋" w:hint="eastAsia"/>
                <w:sz w:val="24"/>
              </w:rPr>
              <w:t>5、</w:t>
            </w:r>
            <w:r w:rsidR="000A4A86" w:rsidRPr="00217B42">
              <w:rPr>
                <w:rFonts w:ascii="仿宋" w:eastAsia="仿宋" w:hAnsi="仿宋" w:hint="eastAsia"/>
                <w:sz w:val="24"/>
              </w:rPr>
              <w:t>GB</w:t>
            </w:r>
            <w:r w:rsidR="000A4A86" w:rsidRPr="00217B42">
              <w:rPr>
                <w:rFonts w:ascii="仿宋" w:eastAsia="仿宋" w:hAnsi="仿宋"/>
                <w:sz w:val="24"/>
              </w:rPr>
              <w:t>/</w:t>
            </w:r>
            <w:r w:rsidR="000A4A86" w:rsidRPr="00217B42">
              <w:rPr>
                <w:rFonts w:ascii="仿宋" w:eastAsia="仿宋" w:hAnsi="仿宋" w:hint="eastAsia"/>
                <w:sz w:val="24"/>
              </w:rPr>
              <w:t>T</w:t>
            </w:r>
            <w:r w:rsidR="000A4A86" w:rsidRPr="00217B42">
              <w:rPr>
                <w:rFonts w:ascii="仿宋" w:eastAsia="仿宋" w:hAnsi="仿宋"/>
                <w:sz w:val="24"/>
              </w:rPr>
              <w:t>18920-2020</w:t>
            </w:r>
            <w:r w:rsidRPr="00217B42">
              <w:rPr>
                <w:rFonts w:ascii="仿宋" w:eastAsia="仿宋" w:hAnsi="仿宋"/>
                <w:sz w:val="24"/>
              </w:rPr>
              <w:t>《</w:t>
            </w:r>
            <w:r w:rsidRPr="00217B42">
              <w:rPr>
                <w:rFonts w:ascii="仿宋" w:eastAsia="仿宋" w:hAnsi="仿宋" w:hint="eastAsia"/>
                <w:sz w:val="24"/>
              </w:rPr>
              <w:t>城市污水再生利用 城市杂用水水质</w:t>
            </w:r>
            <w:r w:rsidR="000A4A86">
              <w:rPr>
                <w:rFonts w:ascii="仿宋" w:eastAsia="仿宋" w:hAnsi="仿宋"/>
                <w:sz w:val="24"/>
              </w:rPr>
              <w:t>》</w:t>
            </w:r>
          </w:p>
          <w:p w:rsidR="005916A2" w:rsidRPr="00217B42" w:rsidRDefault="005916A2" w:rsidP="00217B42">
            <w:pPr>
              <w:spacing w:line="360" w:lineRule="exact"/>
              <w:ind w:firstLineChars="200" w:firstLine="480"/>
              <w:rPr>
                <w:rFonts w:ascii="仿宋" w:eastAsia="仿宋" w:hAnsi="仿宋"/>
                <w:sz w:val="24"/>
              </w:rPr>
            </w:pPr>
            <w:r w:rsidRPr="00217B42">
              <w:rPr>
                <w:rFonts w:ascii="仿宋" w:eastAsia="仿宋" w:hAnsi="仿宋" w:hint="eastAsia"/>
                <w:sz w:val="24"/>
              </w:rPr>
              <w:t>6、GB12348-2008《工业企业厂界环境噪声排放标准》（2类）</w:t>
            </w:r>
          </w:p>
          <w:p w:rsidR="005916A2" w:rsidRPr="00217B42" w:rsidRDefault="005916A2" w:rsidP="00217B42">
            <w:pPr>
              <w:spacing w:line="360" w:lineRule="exact"/>
              <w:ind w:firstLineChars="200" w:firstLine="480"/>
              <w:rPr>
                <w:rFonts w:ascii="仿宋" w:eastAsia="仿宋" w:hAnsi="仿宋"/>
                <w:sz w:val="24"/>
              </w:rPr>
            </w:pPr>
            <w:r w:rsidRPr="00217B42">
              <w:rPr>
                <w:rFonts w:ascii="仿宋" w:eastAsia="仿宋" w:hAnsi="仿宋" w:hint="eastAsia"/>
                <w:sz w:val="24"/>
              </w:rPr>
              <w:t>7、</w:t>
            </w:r>
            <w:r w:rsidRPr="00217B42">
              <w:rPr>
                <w:rFonts w:ascii="仿宋" w:eastAsia="仿宋" w:hAnsi="仿宋"/>
                <w:sz w:val="24"/>
              </w:rPr>
              <w:t>GB18599-20</w:t>
            </w:r>
            <w:r w:rsidRPr="00217B42">
              <w:rPr>
                <w:rFonts w:ascii="仿宋" w:eastAsia="仿宋" w:hAnsi="仿宋" w:hint="eastAsia"/>
                <w:sz w:val="24"/>
              </w:rPr>
              <w:t>20</w:t>
            </w:r>
            <w:r w:rsidRPr="00217B42">
              <w:rPr>
                <w:rFonts w:ascii="仿宋" w:eastAsia="仿宋" w:hAnsi="仿宋"/>
                <w:sz w:val="24"/>
              </w:rPr>
              <w:t>《</w:t>
            </w:r>
            <w:r w:rsidRPr="00217B42">
              <w:rPr>
                <w:rFonts w:ascii="仿宋" w:eastAsia="仿宋" w:hAnsi="仿宋" w:hint="eastAsia"/>
                <w:bCs/>
                <w:sz w:val="24"/>
              </w:rPr>
              <w:t>一般工业固体废物贮存和填埋污染控制标准</w:t>
            </w:r>
            <w:r w:rsidRPr="00217B42">
              <w:rPr>
                <w:rFonts w:ascii="仿宋" w:eastAsia="仿宋" w:hAnsi="仿宋"/>
                <w:sz w:val="24"/>
              </w:rPr>
              <w:t>》</w:t>
            </w:r>
          </w:p>
          <w:p w:rsidR="00B23D7A" w:rsidRPr="00217B42" w:rsidRDefault="005916A2" w:rsidP="00217B42">
            <w:pPr>
              <w:spacing w:line="360" w:lineRule="exact"/>
              <w:ind w:firstLineChars="200" w:firstLine="480"/>
              <w:rPr>
                <w:rFonts w:ascii="仿宋" w:eastAsia="仿宋" w:hAnsi="仿宋"/>
                <w:sz w:val="24"/>
              </w:rPr>
            </w:pPr>
            <w:r w:rsidRPr="00217B42">
              <w:rPr>
                <w:rFonts w:ascii="仿宋" w:eastAsia="仿宋" w:hAnsi="仿宋" w:hint="eastAsia"/>
                <w:sz w:val="24"/>
              </w:rPr>
              <w:t>8、GB18597-2023《危险废物贮存污染控制标准》</w:t>
            </w:r>
          </w:p>
          <w:p w:rsidR="00BC71CE" w:rsidRPr="00217B42" w:rsidRDefault="004406B7" w:rsidP="00217B42">
            <w:pPr>
              <w:spacing w:line="360" w:lineRule="exact"/>
              <w:ind w:firstLineChars="200" w:firstLine="480"/>
              <w:rPr>
                <w:rFonts w:ascii="仿宋" w:eastAsia="仿宋" w:hAnsi="仿宋"/>
                <w:sz w:val="24"/>
              </w:rPr>
            </w:pPr>
            <w:r w:rsidRPr="00217B42">
              <w:rPr>
                <w:rFonts w:ascii="仿宋" w:eastAsia="仿宋" w:hAnsi="仿宋" w:cs="宋体" w:hint="eastAsia"/>
                <w:kern w:val="0"/>
                <w:sz w:val="24"/>
              </w:rPr>
              <w:t>六</w:t>
            </w:r>
            <w:r w:rsidR="004A497F" w:rsidRPr="00217B42">
              <w:rPr>
                <w:rFonts w:ascii="仿宋" w:eastAsia="仿宋" w:hAnsi="仿宋" w:cs="宋体" w:hint="eastAsia"/>
                <w:kern w:val="0"/>
                <w:sz w:val="24"/>
              </w:rPr>
              <w:t>、</w:t>
            </w:r>
            <w:r w:rsidR="005916A2" w:rsidRPr="00217B42">
              <w:rPr>
                <w:rFonts w:ascii="仿宋" w:eastAsia="仿宋" w:hAnsi="仿宋" w:hint="eastAsia"/>
                <w:sz w:val="24"/>
              </w:rPr>
              <w:t>请天津市蓟州区生态环境局负责开展该项目“三同时”监督检查和日常监督管理工作。</w:t>
            </w:r>
          </w:p>
          <w:p w:rsidR="0076457E" w:rsidRPr="00217B42" w:rsidRDefault="004406B7" w:rsidP="00217B42">
            <w:pPr>
              <w:spacing w:line="360" w:lineRule="exact"/>
              <w:ind w:firstLineChars="200" w:firstLine="480"/>
              <w:rPr>
                <w:rFonts w:ascii="仿宋" w:eastAsia="仿宋" w:hAnsi="仿宋"/>
                <w:sz w:val="24"/>
              </w:rPr>
            </w:pPr>
            <w:r w:rsidRPr="00217B42">
              <w:rPr>
                <w:rFonts w:ascii="仿宋" w:eastAsia="仿宋" w:hAnsi="仿宋" w:hint="eastAsia"/>
                <w:sz w:val="24"/>
              </w:rPr>
              <w:t>七</w:t>
            </w:r>
            <w:r w:rsidR="004B6851" w:rsidRPr="00217B42">
              <w:rPr>
                <w:rFonts w:ascii="仿宋" w:eastAsia="仿宋" w:hAnsi="仿宋" w:hint="eastAsia"/>
                <w:sz w:val="24"/>
              </w:rPr>
              <w:t>、</w:t>
            </w:r>
            <w:r w:rsidR="005916A2" w:rsidRPr="00217B42">
              <w:rPr>
                <w:rFonts w:ascii="仿宋" w:eastAsia="仿宋" w:hAnsi="仿宋"/>
                <w:sz w:val="24"/>
              </w:rPr>
              <w:t>你</w:t>
            </w:r>
            <w:r w:rsidR="005916A2" w:rsidRPr="00217B42">
              <w:rPr>
                <w:rFonts w:ascii="仿宋" w:eastAsia="仿宋" w:hAnsi="仿宋" w:hint="eastAsia"/>
                <w:sz w:val="24"/>
              </w:rPr>
              <w:t>公司</w:t>
            </w:r>
            <w:r w:rsidR="005916A2" w:rsidRPr="00217B42">
              <w:rPr>
                <w:rFonts w:ascii="仿宋" w:eastAsia="仿宋" w:hAnsi="仿宋"/>
                <w:sz w:val="24"/>
              </w:rPr>
              <w:t>应在收到本批复后5个工作日内，将批准后的环境影响报告</w:t>
            </w:r>
            <w:r w:rsidR="005916A2" w:rsidRPr="00217B42">
              <w:rPr>
                <w:rFonts w:ascii="仿宋" w:eastAsia="仿宋" w:hAnsi="仿宋" w:hint="eastAsia"/>
                <w:sz w:val="24"/>
              </w:rPr>
              <w:t>表报</w:t>
            </w:r>
            <w:r w:rsidR="005916A2" w:rsidRPr="00217B42">
              <w:rPr>
                <w:rFonts w:ascii="仿宋" w:eastAsia="仿宋" w:hAnsi="仿宋"/>
                <w:sz w:val="24"/>
              </w:rPr>
              <w:t>送天津市</w:t>
            </w:r>
            <w:r w:rsidR="005916A2" w:rsidRPr="00217B42">
              <w:rPr>
                <w:rFonts w:ascii="仿宋" w:eastAsia="仿宋" w:hAnsi="仿宋" w:hint="eastAsia"/>
                <w:sz w:val="24"/>
              </w:rPr>
              <w:t>蓟州区生态环境</w:t>
            </w:r>
            <w:r w:rsidR="005916A2" w:rsidRPr="00217B42">
              <w:rPr>
                <w:rFonts w:ascii="仿宋" w:eastAsia="仿宋" w:hAnsi="仿宋"/>
                <w:sz w:val="24"/>
              </w:rPr>
              <w:t>局，并按规定接受</w:t>
            </w:r>
            <w:r w:rsidR="005916A2" w:rsidRPr="00217B42">
              <w:rPr>
                <w:rFonts w:ascii="仿宋" w:eastAsia="仿宋" w:hAnsi="仿宋" w:hint="eastAsia"/>
                <w:sz w:val="24"/>
              </w:rPr>
              <w:t>各级环境保护行政主管部门的监督检查。</w:t>
            </w:r>
          </w:p>
          <w:p w:rsidR="00F169F5" w:rsidRPr="00217B42" w:rsidRDefault="00F169F5" w:rsidP="00217B42">
            <w:pPr>
              <w:spacing w:line="360" w:lineRule="exact"/>
              <w:ind w:firstLineChars="200" w:firstLine="480"/>
              <w:rPr>
                <w:rFonts w:ascii="仿宋" w:eastAsia="仿宋" w:hAnsi="仿宋"/>
                <w:sz w:val="24"/>
              </w:rPr>
            </w:pPr>
            <w:r w:rsidRPr="00217B42">
              <w:rPr>
                <w:rFonts w:ascii="仿宋" w:eastAsia="仿宋" w:hAnsi="仿宋" w:hint="eastAsia"/>
                <w:sz w:val="24"/>
              </w:rPr>
              <w:t>八、</w:t>
            </w:r>
            <w:r w:rsidR="006E1B8A" w:rsidRPr="00217B42">
              <w:rPr>
                <w:rFonts w:ascii="仿宋" w:eastAsia="仿宋" w:hAnsi="仿宋" w:hint="eastAsia"/>
                <w:sz w:val="24"/>
              </w:rPr>
              <w:t>如项目建设和运行依法需要其他行政许可的，你公司应按规定办理并取得其他许可后方能开工建设或运行。</w:t>
            </w:r>
          </w:p>
          <w:p w:rsidR="00422819" w:rsidRPr="00217B42" w:rsidRDefault="004D6FA9" w:rsidP="00217B42">
            <w:pPr>
              <w:spacing w:line="360" w:lineRule="exact"/>
              <w:ind w:firstLineChars="200" w:firstLine="480"/>
              <w:rPr>
                <w:rFonts w:ascii="仿宋" w:eastAsia="仿宋" w:hAnsi="仿宋"/>
                <w:sz w:val="24"/>
              </w:rPr>
            </w:pPr>
            <w:r w:rsidRPr="00217B42">
              <w:rPr>
                <w:rFonts w:ascii="仿宋" w:eastAsia="仿宋" w:hAnsi="仿宋" w:hint="eastAsia"/>
                <w:sz w:val="24"/>
              </w:rPr>
              <w:t>此复</w:t>
            </w:r>
          </w:p>
          <w:p w:rsidR="00957A90" w:rsidRPr="00217B42" w:rsidRDefault="00234C3C" w:rsidP="00217B42">
            <w:pPr>
              <w:spacing w:line="360" w:lineRule="exact"/>
              <w:rPr>
                <w:rFonts w:ascii="仿宋" w:eastAsia="仿宋" w:hAnsi="仿宋"/>
                <w:sz w:val="24"/>
              </w:rPr>
            </w:pPr>
            <w:r w:rsidRPr="00217B42">
              <w:rPr>
                <w:rFonts w:ascii="仿宋" w:eastAsia="仿宋" w:hAnsi="仿宋" w:hint="eastAsia"/>
                <w:sz w:val="24"/>
              </w:rPr>
              <w:t>（此件主动公开）</w:t>
            </w:r>
          </w:p>
          <w:p w:rsidR="003D40C5" w:rsidRPr="00217B42" w:rsidRDefault="00AC521F" w:rsidP="00217B42">
            <w:pPr>
              <w:spacing w:line="320" w:lineRule="exact"/>
              <w:ind w:firstLineChars="1050" w:firstLine="2520"/>
              <w:rPr>
                <w:rFonts w:ascii="仿宋" w:eastAsia="仿宋" w:hAnsi="仿宋"/>
                <w:sz w:val="24"/>
              </w:rPr>
            </w:pPr>
            <w:r w:rsidRPr="00217B42">
              <w:rPr>
                <w:rFonts w:ascii="仿宋" w:eastAsia="仿宋" w:hAnsi="仿宋" w:hint="eastAsia"/>
                <w:sz w:val="24"/>
              </w:rPr>
              <w:t xml:space="preserve">                   </w:t>
            </w:r>
            <w:r w:rsidR="005128D4" w:rsidRPr="00217B42">
              <w:rPr>
                <w:rFonts w:ascii="仿宋" w:eastAsia="仿宋" w:hAnsi="仿宋" w:hint="eastAsia"/>
                <w:sz w:val="24"/>
              </w:rPr>
              <w:t xml:space="preserve"> </w:t>
            </w:r>
            <w:r w:rsidR="007B02B7" w:rsidRPr="00217B42">
              <w:rPr>
                <w:rFonts w:ascii="仿宋" w:eastAsia="仿宋" w:hAnsi="仿宋" w:hint="eastAsia"/>
                <w:sz w:val="24"/>
              </w:rPr>
              <w:t xml:space="preserve">   </w:t>
            </w:r>
          </w:p>
          <w:p w:rsidR="00F013D7" w:rsidRPr="00217B42" w:rsidRDefault="00632967" w:rsidP="00217B42">
            <w:pPr>
              <w:spacing w:line="320" w:lineRule="exact"/>
              <w:ind w:firstLineChars="2300" w:firstLine="5520"/>
              <w:rPr>
                <w:rFonts w:ascii="仿宋" w:eastAsia="仿宋" w:hAnsi="仿宋"/>
                <w:sz w:val="24"/>
              </w:rPr>
            </w:pPr>
            <w:r w:rsidRPr="00217B42">
              <w:rPr>
                <w:rFonts w:ascii="仿宋" w:eastAsia="仿宋" w:hAnsi="仿宋" w:hint="eastAsia"/>
                <w:sz w:val="24"/>
              </w:rPr>
              <w:t>2</w:t>
            </w:r>
            <w:r w:rsidR="00334A37" w:rsidRPr="00217B42">
              <w:rPr>
                <w:rFonts w:ascii="仿宋" w:eastAsia="仿宋" w:hAnsi="仿宋" w:hint="eastAsia"/>
                <w:sz w:val="24"/>
              </w:rPr>
              <w:t>024</w:t>
            </w:r>
            <w:r w:rsidR="004C7AC2" w:rsidRPr="00217B42">
              <w:rPr>
                <w:rFonts w:ascii="仿宋" w:eastAsia="仿宋" w:hAnsi="仿宋" w:hint="eastAsia"/>
                <w:sz w:val="24"/>
              </w:rPr>
              <w:t>年</w:t>
            </w:r>
            <w:r w:rsidR="005C0459" w:rsidRPr="00217B42">
              <w:rPr>
                <w:rFonts w:ascii="仿宋" w:eastAsia="仿宋" w:hAnsi="仿宋" w:hint="eastAsia"/>
                <w:sz w:val="24"/>
              </w:rPr>
              <w:t>12</w:t>
            </w:r>
            <w:r w:rsidR="004C7AC2" w:rsidRPr="00217B42">
              <w:rPr>
                <w:rFonts w:ascii="仿宋" w:eastAsia="仿宋" w:hAnsi="仿宋" w:hint="eastAsia"/>
                <w:sz w:val="24"/>
              </w:rPr>
              <w:t>月</w:t>
            </w:r>
            <w:r w:rsidR="0054142E">
              <w:rPr>
                <w:rFonts w:ascii="仿宋" w:eastAsia="仿宋" w:hAnsi="仿宋" w:hint="eastAsia"/>
                <w:sz w:val="24"/>
              </w:rPr>
              <w:t>9</w:t>
            </w:r>
            <w:r w:rsidR="004C7AC2" w:rsidRPr="00217B42">
              <w:rPr>
                <w:rFonts w:ascii="仿宋" w:eastAsia="仿宋" w:hAnsi="仿宋" w:hint="eastAsia"/>
                <w:sz w:val="24"/>
              </w:rPr>
              <w:t>日</w:t>
            </w:r>
          </w:p>
          <w:p w:rsidR="0001498A" w:rsidRPr="00217B42" w:rsidRDefault="0001498A" w:rsidP="00217B42">
            <w:pPr>
              <w:spacing w:line="320" w:lineRule="exact"/>
              <w:rPr>
                <w:rFonts w:ascii="仿宋" w:eastAsia="仿宋" w:hAnsi="仿宋"/>
                <w:sz w:val="24"/>
              </w:rPr>
            </w:pPr>
          </w:p>
          <w:p w:rsidR="009D2093" w:rsidRPr="00217B42" w:rsidRDefault="009D2093" w:rsidP="00217B42">
            <w:pPr>
              <w:spacing w:line="320" w:lineRule="exact"/>
              <w:rPr>
                <w:rFonts w:ascii="仿宋" w:eastAsia="仿宋" w:hAnsi="仿宋"/>
                <w:sz w:val="24"/>
              </w:rPr>
            </w:pPr>
          </w:p>
          <w:p w:rsidR="00700EE5" w:rsidRPr="004356AD" w:rsidRDefault="00700EE5" w:rsidP="00217B42">
            <w:pPr>
              <w:spacing w:line="360" w:lineRule="exact"/>
              <w:rPr>
                <w:rFonts w:ascii="仿宋" w:eastAsia="仿宋" w:hAnsi="仿宋"/>
                <w:sz w:val="24"/>
              </w:rPr>
            </w:pPr>
            <w:r w:rsidRPr="00217B42">
              <w:rPr>
                <w:rFonts w:ascii="仿宋" w:eastAsia="仿宋" w:hAnsi="仿宋" w:hint="eastAsia"/>
                <w:sz w:val="24"/>
              </w:rPr>
              <w:t>抄送：蓟</w:t>
            </w:r>
            <w:r w:rsidR="00847D0F" w:rsidRPr="00217B42">
              <w:rPr>
                <w:rFonts w:ascii="仿宋" w:eastAsia="仿宋" w:hAnsi="仿宋" w:hint="eastAsia"/>
                <w:sz w:val="24"/>
              </w:rPr>
              <w:t>州区</w:t>
            </w:r>
            <w:r w:rsidR="00D8413C" w:rsidRPr="00217B42">
              <w:rPr>
                <w:rFonts w:ascii="仿宋" w:eastAsia="仿宋" w:hAnsi="仿宋" w:hint="eastAsia"/>
                <w:sz w:val="24"/>
              </w:rPr>
              <w:t>生态环境</w:t>
            </w:r>
            <w:r w:rsidRPr="00217B42">
              <w:rPr>
                <w:rFonts w:ascii="仿宋" w:eastAsia="仿宋" w:hAnsi="仿宋" w:hint="eastAsia"/>
                <w:sz w:val="24"/>
              </w:rPr>
              <w:t>局</w:t>
            </w:r>
            <w:r w:rsidR="00F8041E" w:rsidRPr="00217B42">
              <w:rPr>
                <w:rFonts w:ascii="仿宋" w:eastAsia="仿宋" w:hAnsi="仿宋" w:hint="eastAsia"/>
                <w:sz w:val="24"/>
              </w:rPr>
              <w:t>、</w:t>
            </w:r>
            <w:r w:rsidR="009C4B50" w:rsidRPr="00217B42">
              <w:rPr>
                <w:rFonts w:ascii="仿宋" w:eastAsia="仿宋" w:hAnsi="仿宋" w:hint="eastAsia"/>
                <w:sz w:val="24"/>
              </w:rPr>
              <w:t>蓟州区应急管理局、</w:t>
            </w:r>
            <w:r w:rsidR="005C0459" w:rsidRPr="00217B42">
              <w:rPr>
                <w:rFonts w:ascii="仿宋" w:eastAsia="仿宋" w:hAnsi="仿宋" w:hint="eastAsia"/>
                <w:sz w:val="24"/>
                <w:shd w:val="clear" w:color="auto" w:fill="FFFFFF"/>
              </w:rPr>
              <w:t>天津天发源环境保护事务代理中心有限公司</w:t>
            </w:r>
          </w:p>
        </w:tc>
      </w:tr>
    </w:tbl>
    <w:p w:rsidR="009D7754" w:rsidRPr="004356AD" w:rsidRDefault="009D7754" w:rsidP="00B05DAF">
      <w:pPr>
        <w:spacing w:line="240" w:lineRule="atLeast"/>
        <w:rPr>
          <w:rFonts w:ascii="仿宋" w:eastAsia="仿宋" w:hAnsi="仿宋"/>
          <w:sz w:val="24"/>
        </w:rPr>
      </w:pPr>
    </w:p>
    <w:sectPr w:rsidR="009D7754" w:rsidRPr="004356AD" w:rsidSect="009C71D2">
      <w:headerReference w:type="default" r:id="rId8"/>
      <w:pgSz w:w="11906" w:h="16838" w:code="9"/>
      <w:pgMar w:top="1134" w:right="1134" w:bottom="1134" w:left="1134" w:header="1134"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DB6" w:rsidRDefault="00D11DB6">
      <w:r>
        <w:separator/>
      </w:r>
    </w:p>
  </w:endnote>
  <w:endnote w:type="continuationSeparator" w:id="1">
    <w:p w:rsidR="00D11DB6" w:rsidRDefault="00D11DB6">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imSu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DB6" w:rsidRDefault="00D11DB6">
      <w:r>
        <w:separator/>
      </w:r>
    </w:p>
  </w:footnote>
  <w:footnote w:type="continuationSeparator" w:id="1">
    <w:p w:rsidR="00D11DB6" w:rsidRDefault="00D11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87" w:rsidRDefault="00012F87" w:rsidP="007959D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A529E9"/>
    <w:multiLevelType w:val="singleLevel"/>
    <w:tmpl w:val="C1A529E9"/>
    <w:lvl w:ilvl="0">
      <w:start w:val="1"/>
      <w:numFmt w:val="decimal"/>
      <w:suff w:val="nothing"/>
      <w:lvlText w:val="%1、"/>
      <w:lvlJc w:val="left"/>
    </w:lvl>
  </w:abstractNum>
  <w:abstractNum w:abstractNumId="1">
    <w:nsid w:val="07F44A95"/>
    <w:multiLevelType w:val="singleLevel"/>
    <w:tmpl w:val="D1404310"/>
    <w:lvl w:ilvl="0">
      <w:start w:val="1"/>
      <w:numFmt w:val="decimal"/>
      <w:suff w:val="nothing"/>
      <w:lvlText w:val="%1、"/>
      <w:lvlJc w:val="left"/>
      <w:rPr>
        <w:rFonts w:ascii="仿宋" w:eastAsia="仿宋" w:hAnsi="仿宋" w:cs="Times New Roman"/>
      </w:rPr>
    </w:lvl>
  </w:abstractNum>
  <w:abstractNum w:abstractNumId="2">
    <w:nsid w:val="46331606"/>
    <w:multiLevelType w:val="singleLevel"/>
    <w:tmpl w:val="F8068918"/>
    <w:lvl w:ilvl="0">
      <w:start w:val="1"/>
      <w:numFmt w:val="decimal"/>
      <w:suff w:val="nothing"/>
      <w:lvlText w:val="（%1）"/>
      <w:lvlJc w:val="left"/>
      <w:rPr>
        <w:rFonts w:ascii="仿宋" w:eastAsia="仿宋" w:hAnsi="仿宋" w:cs="Times New Roman"/>
        <w:lang w:val="en-US"/>
      </w:rPr>
    </w:lvl>
  </w:abstractNum>
  <w:abstractNum w:abstractNumId="3">
    <w:nsid w:val="54CB3B6E"/>
    <w:multiLevelType w:val="hybridMultilevel"/>
    <w:tmpl w:val="50E82482"/>
    <w:lvl w:ilvl="0" w:tplc="1D14085E">
      <w:start w:val="1"/>
      <w:numFmt w:val="japaneseCounting"/>
      <w:lvlText w:val="%1、"/>
      <w:lvlJc w:val="left"/>
      <w:pPr>
        <w:ind w:left="1457" w:hanging="975"/>
      </w:pPr>
      <w:rPr>
        <w:rFonts w:ascii="仿宋" w:eastAsia="仿宋" w:hAnsi="仿宋" w:hint="default"/>
        <w:b/>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150"/>
    <w:rsid w:val="00000F5C"/>
    <w:rsid w:val="00002579"/>
    <w:rsid w:val="0000374C"/>
    <w:rsid w:val="00003D72"/>
    <w:rsid w:val="00004B9F"/>
    <w:rsid w:val="00011D33"/>
    <w:rsid w:val="00011E3B"/>
    <w:rsid w:val="00012B10"/>
    <w:rsid w:val="00012F87"/>
    <w:rsid w:val="000130CA"/>
    <w:rsid w:val="0001498A"/>
    <w:rsid w:val="00014CD1"/>
    <w:rsid w:val="00014EB4"/>
    <w:rsid w:val="0001542D"/>
    <w:rsid w:val="000160C0"/>
    <w:rsid w:val="00016939"/>
    <w:rsid w:val="00016D02"/>
    <w:rsid w:val="00017462"/>
    <w:rsid w:val="00017FBA"/>
    <w:rsid w:val="00026DFB"/>
    <w:rsid w:val="0003417C"/>
    <w:rsid w:val="00034251"/>
    <w:rsid w:val="000349C6"/>
    <w:rsid w:val="00034E54"/>
    <w:rsid w:val="000357A6"/>
    <w:rsid w:val="0003782A"/>
    <w:rsid w:val="000405B2"/>
    <w:rsid w:val="00041209"/>
    <w:rsid w:val="000417D6"/>
    <w:rsid w:val="00045F34"/>
    <w:rsid w:val="0004600F"/>
    <w:rsid w:val="000471DE"/>
    <w:rsid w:val="00050426"/>
    <w:rsid w:val="00050595"/>
    <w:rsid w:val="000505B3"/>
    <w:rsid w:val="000509BF"/>
    <w:rsid w:val="00050BCF"/>
    <w:rsid w:val="000512D7"/>
    <w:rsid w:val="00054A72"/>
    <w:rsid w:val="00054C89"/>
    <w:rsid w:val="000559D4"/>
    <w:rsid w:val="00057EC0"/>
    <w:rsid w:val="00060DDC"/>
    <w:rsid w:val="00060FBF"/>
    <w:rsid w:val="00062E95"/>
    <w:rsid w:val="00062F70"/>
    <w:rsid w:val="000633A0"/>
    <w:rsid w:val="00063473"/>
    <w:rsid w:val="00064F7A"/>
    <w:rsid w:val="0006589E"/>
    <w:rsid w:val="000663A2"/>
    <w:rsid w:val="00066C9C"/>
    <w:rsid w:val="00071C08"/>
    <w:rsid w:val="00073B78"/>
    <w:rsid w:val="00074335"/>
    <w:rsid w:val="00075178"/>
    <w:rsid w:val="00075628"/>
    <w:rsid w:val="000774C6"/>
    <w:rsid w:val="000774EC"/>
    <w:rsid w:val="00077F2D"/>
    <w:rsid w:val="000806A0"/>
    <w:rsid w:val="00083780"/>
    <w:rsid w:val="00084110"/>
    <w:rsid w:val="00091ED9"/>
    <w:rsid w:val="00092EB1"/>
    <w:rsid w:val="0009737E"/>
    <w:rsid w:val="000A1F7D"/>
    <w:rsid w:val="000A2788"/>
    <w:rsid w:val="000A2B46"/>
    <w:rsid w:val="000A2BD7"/>
    <w:rsid w:val="000A3159"/>
    <w:rsid w:val="000A31DD"/>
    <w:rsid w:val="000A4303"/>
    <w:rsid w:val="000A4A86"/>
    <w:rsid w:val="000A4AA5"/>
    <w:rsid w:val="000A5D4A"/>
    <w:rsid w:val="000A6C14"/>
    <w:rsid w:val="000B0482"/>
    <w:rsid w:val="000B1231"/>
    <w:rsid w:val="000B6139"/>
    <w:rsid w:val="000B779C"/>
    <w:rsid w:val="000C100C"/>
    <w:rsid w:val="000C2440"/>
    <w:rsid w:val="000C26FA"/>
    <w:rsid w:val="000C66FA"/>
    <w:rsid w:val="000D00D9"/>
    <w:rsid w:val="000D0370"/>
    <w:rsid w:val="000D0D38"/>
    <w:rsid w:val="000D2B2C"/>
    <w:rsid w:val="000D4BB1"/>
    <w:rsid w:val="000D4CB5"/>
    <w:rsid w:val="000D6261"/>
    <w:rsid w:val="000D6803"/>
    <w:rsid w:val="000D6C3D"/>
    <w:rsid w:val="000D74AB"/>
    <w:rsid w:val="000E0A4A"/>
    <w:rsid w:val="000E3A87"/>
    <w:rsid w:val="000E4450"/>
    <w:rsid w:val="000E5FE5"/>
    <w:rsid w:val="000E6CBE"/>
    <w:rsid w:val="000E6DD3"/>
    <w:rsid w:val="000F2252"/>
    <w:rsid w:val="000F5357"/>
    <w:rsid w:val="000F7725"/>
    <w:rsid w:val="001011DE"/>
    <w:rsid w:val="00103CBE"/>
    <w:rsid w:val="00103DA5"/>
    <w:rsid w:val="00105ACC"/>
    <w:rsid w:val="00105B2C"/>
    <w:rsid w:val="0010670E"/>
    <w:rsid w:val="00111D01"/>
    <w:rsid w:val="00111F2D"/>
    <w:rsid w:val="0011204D"/>
    <w:rsid w:val="00112B3F"/>
    <w:rsid w:val="00113012"/>
    <w:rsid w:val="001146CB"/>
    <w:rsid w:val="001147BC"/>
    <w:rsid w:val="001148E3"/>
    <w:rsid w:val="00114EC6"/>
    <w:rsid w:val="00115938"/>
    <w:rsid w:val="00116645"/>
    <w:rsid w:val="0011674C"/>
    <w:rsid w:val="00116ACF"/>
    <w:rsid w:val="001219C4"/>
    <w:rsid w:val="00122E07"/>
    <w:rsid w:val="001230BD"/>
    <w:rsid w:val="001234E5"/>
    <w:rsid w:val="001236A6"/>
    <w:rsid w:val="001266CB"/>
    <w:rsid w:val="00127527"/>
    <w:rsid w:val="0013121D"/>
    <w:rsid w:val="001314F9"/>
    <w:rsid w:val="00131E93"/>
    <w:rsid w:val="00132D79"/>
    <w:rsid w:val="00132FED"/>
    <w:rsid w:val="00133048"/>
    <w:rsid w:val="00133DE4"/>
    <w:rsid w:val="001343F3"/>
    <w:rsid w:val="001354E0"/>
    <w:rsid w:val="00136274"/>
    <w:rsid w:val="00136440"/>
    <w:rsid w:val="00136C5D"/>
    <w:rsid w:val="00136CFF"/>
    <w:rsid w:val="001407F2"/>
    <w:rsid w:val="00140F7B"/>
    <w:rsid w:val="0014110F"/>
    <w:rsid w:val="001412AD"/>
    <w:rsid w:val="00141F44"/>
    <w:rsid w:val="0014264F"/>
    <w:rsid w:val="00143EC2"/>
    <w:rsid w:val="00144506"/>
    <w:rsid w:val="00146A36"/>
    <w:rsid w:val="00146BCB"/>
    <w:rsid w:val="001523D1"/>
    <w:rsid w:val="00153971"/>
    <w:rsid w:val="00153E4E"/>
    <w:rsid w:val="00156221"/>
    <w:rsid w:val="00160557"/>
    <w:rsid w:val="0016101A"/>
    <w:rsid w:val="00162632"/>
    <w:rsid w:val="001640E5"/>
    <w:rsid w:val="0016566F"/>
    <w:rsid w:val="00167980"/>
    <w:rsid w:val="00167B73"/>
    <w:rsid w:val="0017042B"/>
    <w:rsid w:val="00170454"/>
    <w:rsid w:val="00172AAC"/>
    <w:rsid w:val="00174D0F"/>
    <w:rsid w:val="001750D1"/>
    <w:rsid w:val="00175436"/>
    <w:rsid w:val="00175D79"/>
    <w:rsid w:val="00181C6D"/>
    <w:rsid w:val="001824B3"/>
    <w:rsid w:val="00183E97"/>
    <w:rsid w:val="001857E0"/>
    <w:rsid w:val="0019476B"/>
    <w:rsid w:val="00194C4F"/>
    <w:rsid w:val="00195152"/>
    <w:rsid w:val="00197201"/>
    <w:rsid w:val="00197551"/>
    <w:rsid w:val="001A13DD"/>
    <w:rsid w:val="001A147E"/>
    <w:rsid w:val="001A1872"/>
    <w:rsid w:val="001A2301"/>
    <w:rsid w:val="001A2672"/>
    <w:rsid w:val="001A3670"/>
    <w:rsid w:val="001A43D0"/>
    <w:rsid w:val="001A69A0"/>
    <w:rsid w:val="001A6B8D"/>
    <w:rsid w:val="001A6DA6"/>
    <w:rsid w:val="001A6EE2"/>
    <w:rsid w:val="001A7256"/>
    <w:rsid w:val="001B078F"/>
    <w:rsid w:val="001B287A"/>
    <w:rsid w:val="001B2BAF"/>
    <w:rsid w:val="001B3933"/>
    <w:rsid w:val="001B5C32"/>
    <w:rsid w:val="001B5EE7"/>
    <w:rsid w:val="001C00A6"/>
    <w:rsid w:val="001C022C"/>
    <w:rsid w:val="001C22EB"/>
    <w:rsid w:val="001C2A7E"/>
    <w:rsid w:val="001C35C3"/>
    <w:rsid w:val="001C3846"/>
    <w:rsid w:val="001C3DAF"/>
    <w:rsid w:val="001C44E6"/>
    <w:rsid w:val="001C4685"/>
    <w:rsid w:val="001C7893"/>
    <w:rsid w:val="001C7A34"/>
    <w:rsid w:val="001D02C6"/>
    <w:rsid w:val="001D0663"/>
    <w:rsid w:val="001D200D"/>
    <w:rsid w:val="001D21CB"/>
    <w:rsid w:val="001D561C"/>
    <w:rsid w:val="001D5B49"/>
    <w:rsid w:val="001D5C82"/>
    <w:rsid w:val="001E036C"/>
    <w:rsid w:val="001E134C"/>
    <w:rsid w:val="001E3911"/>
    <w:rsid w:val="001E40D0"/>
    <w:rsid w:val="001E6377"/>
    <w:rsid w:val="001F1237"/>
    <w:rsid w:val="001F13AB"/>
    <w:rsid w:val="001F21E4"/>
    <w:rsid w:val="001F3146"/>
    <w:rsid w:val="001F6AAB"/>
    <w:rsid w:val="00202DAB"/>
    <w:rsid w:val="002043DE"/>
    <w:rsid w:val="00204BD8"/>
    <w:rsid w:val="0020560F"/>
    <w:rsid w:val="00205C88"/>
    <w:rsid w:val="00205E81"/>
    <w:rsid w:val="00206EE5"/>
    <w:rsid w:val="00207462"/>
    <w:rsid w:val="00207A5B"/>
    <w:rsid w:val="00207BA6"/>
    <w:rsid w:val="00210515"/>
    <w:rsid w:val="00211E42"/>
    <w:rsid w:val="002148F3"/>
    <w:rsid w:val="002164DA"/>
    <w:rsid w:val="002165BC"/>
    <w:rsid w:val="00216790"/>
    <w:rsid w:val="00216DB9"/>
    <w:rsid w:val="00217504"/>
    <w:rsid w:val="00217B42"/>
    <w:rsid w:val="00220499"/>
    <w:rsid w:val="00220B2D"/>
    <w:rsid w:val="00222782"/>
    <w:rsid w:val="00223A7A"/>
    <w:rsid w:val="00223EEA"/>
    <w:rsid w:val="00225515"/>
    <w:rsid w:val="00230931"/>
    <w:rsid w:val="00231391"/>
    <w:rsid w:val="00232822"/>
    <w:rsid w:val="00232B7D"/>
    <w:rsid w:val="00232FA2"/>
    <w:rsid w:val="0023346F"/>
    <w:rsid w:val="00234C3C"/>
    <w:rsid w:val="0023622E"/>
    <w:rsid w:val="00236294"/>
    <w:rsid w:val="00236597"/>
    <w:rsid w:val="00236A91"/>
    <w:rsid w:val="00237B0B"/>
    <w:rsid w:val="00241B97"/>
    <w:rsid w:val="00242189"/>
    <w:rsid w:val="00243DE8"/>
    <w:rsid w:val="002447AC"/>
    <w:rsid w:val="00244B88"/>
    <w:rsid w:val="00244E9B"/>
    <w:rsid w:val="00245C67"/>
    <w:rsid w:val="0024663E"/>
    <w:rsid w:val="002469D0"/>
    <w:rsid w:val="00247BB7"/>
    <w:rsid w:val="00247C79"/>
    <w:rsid w:val="0025043F"/>
    <w:rsid w:val="00250506"/>
    <w:rsid w:val="00250831"/>
    <w:rsid w:val="00253143"/>
    <w:rsid w:val="00254251"/>
    <w:rsid w:val="00254404"/>
    <w:rsid w:val="002546BC"/>
    <w:rsid w:val="0025596F"/>
    <w:rsid w:val="00256EC6"/>
    <w:rsid w:val="002575FD"/>
    <w:rsid w:val="00264D79"/>
    <w:rsid w:val="0027092E"/>
    <w:rsid w:val="00270A04"/>
    <w:rsid w:val="00270A8D"/>
    <w:rsid w:val="00271CF2"/>
    <w:rsid w:val="00273E24"/>
    <w:rsid w:val="00273F40"/>
    <w:rsid w:val="0027659D"/>
    <w:rsid w:val="002817D5"/>
    <w:rsid w:val="00281FDC"/>
    <w:rsid w:val="00283164"/>
    <w:rsid w:val="0028452F"/>
    <w:rsid w:val="002860F0"/>
    <w:rsid w:val="00286DAD"/>
    <w:rsid w:val="0028724C"/>
    <w:rsid w:val="0028793C"/>
    <w:rsid w:val="00287D74"/>
    <w:rsid w:val="0029057B"/>
    <w:rsid w:val="00291A4D"/>
    <w:rsid w:val="002930CD"/>
    <w:rsid w:val="00293B72"/>
    <w:rsid w:val="002957B7"/>
    <w:rsid w:val="0029663D"/>
    <w:rsid w:val="00296AE3"/>
    <w:rsid w:val="002972E3"/>
    <w:rsid w:val="002979AA"/>
    <w:rsid w:val="002A182E"/>
    <w:rsid w:val="002A2139"/>
    <w:rsid w:val="002A2DEC"/>
    <w:rsid w:val="002A3F92"/>
    <w:rsid w:val="002A5BD1"/>
    <w:rsid w:val="002A7D8C"/>
    <w:rsid w:val="002A7E28"/>
    <w:rsid w:val="002B0105"/>
    <w:rsid w:val="002B2A42"/>
    <w:rsid w:val="002B380A"/>
    <w:rsid w:val="002B4511"/>
    <w:rsid w:val="002B4955"/>
    <w:rsid w:val="002B5BF4"/>
    <w:rsid w:val="002B65AB"/>
    <w:rsid w:val="002C11C5"/>
    <w:rsid w:val="002C1A42"/>
    <w:rsid w:val="002C1E4A"/>
    <w:rsid w:val="002C227D"/>
    <w:rsid w:val="002C3D3C"/>
    <w:rsid w:val="002D22CD"/>
    <w:rsid w:val="002D30AF"/>
    <w:rsid w:val="002D3903"/>
    <w:rsid w:val="002D4C27"/>
    <w:rsid w:val="002D545B"/>
    <w:rsid w:val="002D68BE"/>
    <w:rsid w:val="002E0243"/>
    <w:rsid w:val="002E0253"/>
    <w:rsid w:val="002E1291"/>
    <w:rsid w:val="002E13A7"/>
    <w:rsid w:val="002E149D"/>
    <w:rsid w:val="002E38D6"/>
    <w:rsid w:val="002E4174"/>
    <w:rsid w:val="002E520B"/>
    <w:rsid w:val="002E60B7"/>
    <w:rsid w:val="002E69A3"/>
    <w:rsid w:val="002E74C5"/>
    <w:rsid w:val="002F3349"/>
    <w:rsid w:val="002F3BAB"/>
    <w:rsid w:val="002F7CF7"/>
    <w:rsid w:val="00300A99"/>
    <w:rsid w:val="00300C82"/>
    <w:rsid w:val="00300CDE"/>
    <w:rsid w:val="00304DA1"/>
    <w:rsid w:val="00304FEA"/>
    <w:rsid w:val="00306917"/>
    <w:rsid w:val="00310157"/>
    <w:rsid w:val="003115A2"/>
    <w:rsid w:val="0031206D"/>
    <w:rsid w:val="003127BD"/>
    <w:rsid w:val="00312821"/>
    <w:rsid w:val="003174D8"/>
    <w:rsid w:val="00317670"/>
    <w:rsid w:val="003178DB"/>
    <w:rsid w:val="00317C4A"/>
    <w:rsid w:val="00322310"/>
    <w:rsid w:val="00323746"/>
    <w:rsid w:val="00325809"/>
    <w:rsid w:val="00326EDC"/>
    <w:rsid w:val="00326F3C"/>
    <w:rsid w:val="003274D3"/>
    <w:rsid w:val="00327B93"/>
    <w:rsid w:val="00330676"/>
    <w:rsid w:val="003309C1"/>
    <w:rsid w:val="00331C19"/>
    <w:rsid w:val="0033295C"/>
    <w:rsid w:val="003334D8"/>
    <w:rsid w:val="00334A37"/>
    <w:rsid w:val="00334FBF"/>
    <w:rsid w:val="00334FE3"/>
    <w:rsid w:val="00335046"/>
    <w:rsid w:val="003357E9"/>
    <w:rsid w:val="00336427"/>
    <w:rsid w:val="003365B1"/>
    <w:rsid w:val="00340585"/>
    <w:rsid w:val="00340E27"/>
    <w:rsid w:val="003432B1"/>
    <w:rsid w:val="00343783"/>
    <w:rsid w:val="00343B93"/>
    <w:rsid w:val="00343FCC"/>
    <w:rsid w:val="00344FB8"/>
    <w:rsid w:val="00346428"/>
    <w:rsid w:val="00347218"/>
    <w:rsid w:val="003501E2"/>
    <w:rsid w:val="00350F43"/>
    <w:rsid w:val="00351827"/>
    <w:rsid w:val="00352524"/>
    <w:rsid w:val="00354F3D"/>
    <w:rsid w:val="00355C84"/>
    <w:rsid w:val="00360029"/>
    <w:rsid w:val="00361BA8"/>
    <w:rsid w:val="00370746"/>
    <w:rsid w:val="00370A46"/>
    <w:rsid w:val="003712AD"/>
    <w:rsid w:val="00371F55"/>
    <w:rsid w:val="00373DB1"/>
    <w:rsid w:val="00373EA2"/>
    <w:rsid w:val="003740D5"/>
    <w:rsid w:val="00374D19"/>
    <w:rsid w:val="003774A3"/>
    <w:rsid w:val="00377D99"/>
    <w:rsid w:val="003810F2"/>
    <w:rsid w:val="003823B3"/>
    <w:rsid w:val="00382E09"/>
    <w:rsid w:val="00385A67"/>
    <w:rsid w:val="0038745D"/>
    <w:rsid w:val="00387E49"/>
    <w:rsid w:val="00391FC5"/>
    <w:rsid w:val="0039242C"/>
    <w:rsid w:val="00392BA4"/>
    <w:rsid w:val="00396216"/>
    <w:rsid w:val="00397796"/>
    <w:rsid w:val="003A1905"/>
    <w:rsid w:val="003A2D79"/>
    <w:rsid w:val="003A5A1D"/>
    <w:rsid w:val="003A6CBB"/>
    <w:rsid w:val="003A7F61"/>
    <w:rsid w:val="003B0099"/>
    <w:rsid w:val="003B02D7"/>
    <w:rsid w:val="003B04D6"/>
    <w:rsid w:val="003B05E7"/>
    <w:rsid w:val="003B0807"/>
    <w:rsid w:val="003B1662"/>
    <w:rsid w:val="003B1B1C"/>
    <w:rsid w:val="003B1E42"/>
    <w:rsid w:val="003B321C"/>
    <w:rsid w:val="003B42A5"/>
    <w:rsid w:val="003B6FD8"/>
    <w:rsid w:val="003B774B"/>
    <w:rsid w:val="003C12CA"/>
    <w:rsid w:val="003C2A6F"/>
    <w:rsid w:val="003C4175"/>
    <w:rsid w:val="003C48BC"/>
    <w:rsid w:val="003C7C6F"/>
    <w:rsid w:val="003C7CD2"/>
    <w:rsid w:val="003D03D9"/>
    <w:rsid w:val="003D2EDB"/>
    <w:rsid w:val="003D3A69"/>
    <w:rsid w:val="003D40C5"/>
    <w:rsid w:val="003D48C8"/>
    <w:rsid w:val="003D59C1"/>
    <w:rsid w:val="003D647B"/>
    <w:rsid w:val="003D6A8E"/>
    <w:rsid w:val="003D7B83"/>
    <w:rsid w:val="003E0BB5"/>
    <w:rsid w:val="003E0CF8"/>
    <w:rsid w:val="003E17DE"/>
    <w:rsid w:val="003E1997"/>
    <w:rsid w:val="003E1E1B"/>
    <w:rsid w:val="003E3D3B"/>
    <w:rsid w:val="003E4428"/>
    <w:rsid w:val="003E4649"/>
    <w:rsid w:val="003E5C34"/>
    <w:rsid w:val="003E5ED8"/>
    <w:rsid w:val="003E61D4"/>
    <w:rsid w:val="003E6759"/>
    <w:rsid w:val="003E76C0"/>
    <w:rsid w:val="003E7B67"/>
    <w:rsid w:val="003F1D5F"/>
    <w:rsid w:val="003F2042"/>
    <w:rsid w:val="003F2224"/>
    <w:rsid w:val="003F2387"/>
    <w:rsid w:val="003F332A"/>
    <w:rsid w:val="003F3E2D"/>
    <w:rsid w:val="003F47AE"/>
    <w:rsid w:val="003F52DC"/>
    <w:rsid w:val="003F543D"/>
    <w:rsid w:val="003F652D"/>
    <w:rsid w:val="003F67E0"/>
    <w:rsid w:val="004008F8"/>
    <w:rsid w:val="00400AC8"/>
    <w:rsid w:val="00401FED"/>
    <w:rsid w:val="00402642"/>
    <w:rsid w:val="00403285"/>
    <w:rsid w:val="00404007"/>
    <w:rsid w:val="00404296"/>
    <w:rsid w:val="004056E7"/>
    <w:rsid w:val="00406D3C"/>
    <w:rsid w:val="00406DE5"/>
    <w:rsid w:val="00406EFF"/>
    <w:rsid w:val="004104E5"/>
    <w:rsid w:val="00411ADE"/>
    <w:rsid w:val="00411CB7"/>
    <w:rsid w:val="0041290F"/>
    <w:rsid w:val="00415B58"/>
    <w:rsid w:val="0041672E"/>
    <w:rsid w:val="00417578"/>
    <w:rsid w:val="0041767D"/>
    <w:rsid w:val="00420262"/>
    <w:rsid w:val="004220B8"/>
    <w:rsid w:val="0042268A"/>
    <w:rsid w:val="00422819"/>
    <w:rsid w:val="00424423"/>
    <w:rsid w:val="0042450E"/>
    <w:rsid w:val="0042472C"/>
    <w:rsid w:val="00425403"/>
    <w:rsid w:val="00430525"/>
    <w:rsid w:val="00433B2C"/>
    <w:rsid w:val="00433E00"/>
    <w:rsid w:val="004341A0"/>
    <w:rsid w:val="00434D4F"/>
    <w:rsid w:val="004356AD"/>
    <w:rsid w:val="00435B3E"/>
    <w:rsid w:val="0043739D"/>
    <w:rsid w:val="00437DB9"/>
    <w:rsid w:val="004402F0"/>
    <w:rsid w:val="004406B7"/>
    <w:rsid w:val="0044146D"/>
    <w:rsid w:val="0044369B"/>
    <w:rsid w:val="00447586"/>
    <w:rsid w:val="00447C0A"/>
    <w:rsid w:val="00447CD7"/>
    <w:rsid w:val="00451859"/>
    <w:rsid w:val="00453A41"/>
    <w:rsid w:val="00453C51"/>
    <w:rsid w:val="00453E64"/>
    <w:rsid w:val="00454E17"/>
    <w:rsid w:val="00455074"/>
    <w:rsid w:val="004554C0"/>
    <w:rsid w:val="00455F8A"/>
    <w:rsid w:val="00456A60"/>
    <w:rsid w:val="0045712C"/>
    <w:rsid w:val="00461B49"/>
    <w:rsid w:val="0046212A"/>
    <w:rsid w:val="00464022"/>
    <w:rsid w:val="004655AC"/>
    <w:rsid w:val="00467C72"/>
    <w:rsid w:val="00471122"/>
    <w:rsid w:val="004719E7"/>
    <w:rsid w:val="00471F8D"/>
    <w:rsid w:val="00472302"/>
    <w:rsid w:val="00472B69"/>
    <w:rsid w:val="0047653E"/>
    <w:rsid w:val="00481B8F"/>
    <w:rsid w:val="00482019"/>
    <w:rsid w:val="004829F2"/>
    <w:rsid w:val="00483968"/>
    <w:rsid w:val="004847BF"/>
    <w:rsid w:val="004857B5"/>
    <w:rsid w:val="00485899"/>
    <w:rsid w:val="00485C1D"/>
    <w:rsid w:val="00485D9A"/>
    <w:rsid w:val="004902E6"/>
    <w:rsid w:val="00494F11"/>
    <w:rsid w:val="00495D10"/>
    <w:rsid w:val="004971A5"/>
    <w:rsid w:val="004974B2"/>
    <w:rsid w:val="004A20C6"/>
    <w:rsid w:val="004A23D0"/>
    <w:rsid w:val="004A2699"/>
    <w:rsid w:val="004A497F"/>
    <w:rsid w:val="004A5FBE"/>
    <w:rsid w:val="004A61EA"/>
    <w:rsid w:val="004A6D25"/>
    <w:rsid w:val="004B0875"/>
    <w:rsid w:val="004B11CA"/>
    <w:rsid w:val="004B2004"/>
    <w:rsid w:val="004B2FD2"/>
    <w:rsid w:val="004B46AD"/>
    <w:rsid w:val="004B4B11"/>
    <w:rsid w:val="004B4B76"/>
    <w:rsid w:val="004B5497"/>
    <w:rsid w:val="004B5AEE"/>
    <w:rsid w:val="004B5BA9"/>
    <w:rsid w:val="004B6851"/>
    <w:rsid w:val="004B6C1D"/>
    <w:rsid w:val="004C0F43"/>
    <w:rsid w:val="004C2067"/>
    <w:rsid w:val="004C29CA"/>
    <w:rsid w:val="004C4626"/>
    <w:rsid w:val="004C4738"/>
    <w:rsid w:val="004C4D61"/>
    <w:rsid w:val="004C5147"/>
    <w:rsid w:val="004C5629"/>
    <w:rsid w:val="004C5C7A"/>
    <w:rsid w:val="004C7578"/>
    <w:rsid w:val="004C7AC2"/>
    <w:rsid w:val="004C7F00"/>
    <w:rsid w:val="004D2FA5"/>
    <w:rsid w:val="004D4739"/>
    <w:rsid w:val="004D59EE"/>
    <w:rsid w:val="004D5B60"/>
    <w:rsid w:val="004D5DAA"/>
    <w:rsid w:val="004D6FA9"/>
    <w:rsid w:val="004D7630"/>
    <w:rsid w:val="004D7F24"/>
    <w:rsid w:val="004E0D77"/>
    <w:rsid w:val="004E1606"/>
    <w:rsid w:val="004E182B"/>
    <w:rsid w:val="004E3E7E"/>
    <w:rsid w:val="004E4812"/>
    <w:rsid w:val="004E4F1E"/>
    <w:rsid w:val="004E52AA"/>
    <w:rsid w:val="004F0FF1"/>
    <w:rsid w:val="004F18D7"/>
    <w:rsid w:val="004F20A2"/>
    <w:rsid w:val="004F5CD9"/>
    <w:rsid w:val="004F6D56"/>
    <w:rsid w:val="004F7758"/>
    <w:rsid w:val="004F7B6F"/>
    <w:rsid w:val="005004D9"/>
    <w:rsid w:val="00501BFA"/>
    <w:rsid w:val="005038BB"/>
    <w:rsid w:val="005042F5"/>
    <w:rsid w:val="005109C2"/>
    <w:rsid w:val="0051249E"/>
    <w:rsid w:val="005128D4"/>
    <w:rsid w:val="0051342D"/>
    <w:rsid w:val="0051740F"/>
    <w:rsid w:val="00520A61"/>
    <w:rsid w:val="00521295"/>
    <w:rsid w:val="00521958"/>
    <w:rsid w:val="00521B67"/>
    <w:rsid w:val="00521D4D"/>
    <w:rsid w:val="0052331D"/>
    <w:rsid w:val="0052347C"/>
    <w:rsid w:val="005237C7"/>
    <w:rsid w:val="00524B46"/>
    <w:rsid w:val="00525408"/>
    <w:rsid w:val="00525D88"/>
    <w:rsid w:val="00525DB2"/>
    <w:rsid w:val="0052628F"/>
    <w:rsid w:val="005265AC"/>
    <w:rsid w:val="00526AA4"/>
    <w:rsid w:val="00526CE2"/>
    <w:rsid w:val="00526FB9"/>
    <w:rsid w:val="005332AC"/>
    <w:rsid w:val="00534DF3"/>
    <w:rsid w:val="005402C8"/>
    <w:rsid w:val="005403C2"/>
    <w:rsid w:val="0054142E"/>
    <w:rsid w:val="00541BFA"/>
    <w:rsid w:val="005420A8"/>
    <w:rsid w:val="00543811"/>
    <w:rsid w:val="00544588"/>
    <w:rsid w:val="00545331"/>
    <w:rsid w:val="0054678D"/>
    <w:rsid w:val="005500D7"/>
    <w:rsid w:val="005510E4"/>
    <w:rsid w:val="00552694"/>
    <w:rsid w:val="0055514F"/>
    <w:rsid w:val="00560150"/>
    <w:rsid w:val="0056078D"/>
    <w:rsid w:val="00562D29"/>
    <w:rsid w:val="005647B0"/>
    <w:rsid w:val="005655B1"/>
    <w:rsid w:val="00567B18"/>
    <w:rsid w:val="00570172"/>
    <w:rsid w:val="0057088A"/>
    <w:rsid w:val="00571509"/>
    <w:rsid w:val="00573026"/>
    <w:rsid w:val="005733CB"/>
    <w:rsid w:val="00574C61"/>
    <w:rsid w:val="005751FE"/>
    <w:rsid w:val="005759D6"/>
    <w:rsid w:val="00576EC0"/>
    <w:rsid w:val="005776CE"/>
    <w:rsid w:val="00577B1A"/>
    <w:rsid w:val="0058087B"/>
    <w:rsid w:val="005808D6"/>
    <w:rsid w:val="0058317E"/>
    <w:rsid w:val="005836D1"/>
    <w:rsid w:val="00585073"/>
    <w:rsid w:val="00586628"/>
    <w:rsid w:val="00586D52"/>
    <w:rsid w:val="005916A2"/>
    <w:rsid w:val="00592284"/>
    <w:rsid w:val="00592618"/>
    <w:rsid w:val="0059370F"/>
    <w:rsid w:val="00595747"/>
    <w:rsid w:val="00597FB0"/>
    <w:rsid w:val="005A30E8"/>
    <w:rsid w:val="005A420E"/>
    <w:rsid w:val="005A582F"/>
    <w:rsid w:val="005A7684"/>
    <w:rsid w:val="005B12E7"/>
    <w:rsid w:val="005B509F"/>
    <w:rsid w:val="005B5D53"/>
    <w:rsid w:val="005B655A"/>
    <w:rsid w:val="005B7311"/>
    <w:rsid w:val="005B734C"/>
    <w:rsid w:val="005C03B9"/>
    <w:rsid w:val="005C0459"/>
    <w:rsid w:val="005C2298"/>
    <w:rsid w:val="005C2B0D"/>
    <w:rsid w:val="005C4370"/>
    <w:rsid w:val="005C43B3"/>
    <w:rsid w:val="005C5B5B"/>
    <w:rsid w:val="005C7357"/>
    <w:rsid w:val="005C73CC"/>
    <w:rsid w:val="005C79D8"/>
    <w:rsid w:val="005D0073"/>
    <w:rsid w:val="005D11FA"/>
    <w:rsid w:val="005D1A2F"/>
    <w:rsid w:val="005D1AAA"/>
    <w:rsid w:val="005D389C"/>
    <w:rsid w:val="005D3A53"/>
    <w:rsid w:val="005D773E"/>
    <w:rsid w:val="005E0E00"/>
    <w:rsid w:val="005E2047"/>
    <w:rsid w:val="005E56DC"/>
    <w:rsid w:val="005E6596"/>
    <w:rsid w:val="005F0B8D"/>
    <w:rsid w:val="005F209A"/>
    <w:rsid w:val="005F3E10"/>
    <w:rsid w:val="005F4690"/>
    <w:rsid w:val="005F4AA8"/>
    <w:rsid w:val="005F50E4"/>
    <w:rsid w:val="005F5B33"/>
    <w:rsid w:val="005F7137"/>
    <w:rsid w:val="005F736E"/>
    <w:rsid w:val="00600419"/>
    <w:rsid w:val="00600D85"/>
    <w:rsid w:val="00602EAB"/>
    <w:rsid w:val="00602FA0"/>
    <w:rsid w:val="00604DD5"/>
    <w:rsid w:val="00604E1B"/>
    <w:rsid w:val="00605542"/>
    <w:rsid w:val="00611043"/>
    <w:rsid w:val="006113B5"/>
    <w:rsid w:val="0061146C"/>
    <w:rsid w:val="00612C39"/>
    <w:rsid w:val="006133E8"/>
    <w:rsid w:val="0061382E"/>
    <w:rsid w:val="00614303"/>
    <w:rsid w:val="00614518"/>
    <w:rsid w:val="00616599"/>
    <w:rsid w:val="006170CF"/>
    <w:rsid w:val="00620245"/>
    <w:rsid w:val="006205FB"/>
    <w:rsid w:val="00620C15"/>
    <w:rsid w:val="00620CDB"/>
    <w:rsid w:val="00621097"/>
    <w:rsid w:val="00621680"/>
    <w:rsid w:val="00624369"/>
    <w:rsid w:val="006249E4"/>
    <w:rsid w:val="00624C09"/>
    <w:rsid w:val="00630220"/>
    <w:rsid w:val="00630301"/>
    <w:rsid w:val="00630A97"/>
    <w:rsid w:val="0063178A"/>
    <w:rsid w:val="00632642"/>
    <w:rsid w:val="00632967"/>
    <w:rsid w:val="00633265"/>
    <w:rsid w:val="00633667"/>
    <w:rsid w:val="0063466D"/>
    <w:rsid w:val="00635D2A"/>
    <w:rsid w:val="006360D8"/>
    <w:rsid w:val="00637534"/>
    <w:rsid w:val="0064052B"/>
    <w:rsid w:val="006423FC"/>
    <w:rsid w:val="0064243B"/>
    <w:rsid w:val="00643938"/>
    <w:rsid w:val="00643B82"/>
    <w:rsid w:val="00645E8D"/>
    <w:rsid w:val="00645EC3"/>
    <w:rsid w:val="0064691F"/>
    <w:rsid w:val="00646D93"/>
    <w:rsid w:val="00647001"/>
    <w:rsid w:val="00647E24"/>
    <w:rsid w:val="0065464B"/>
    <w:rsid w:val="00656804"/>
    <w:rsid w:val="00657FAD"/>
    <w:rsid w:val="00660DD9"/>
    <w:rsid w:val="00661002"/>
    <w:rsid w:val="006624F0"/>
    <w:rsid w:val="00662B13"/>
    <w:rsid w:val="0066347A"/>
    <w:rsid w:val="006643B5"/>
    <w:rsid w:val="00664A6A"/>
    <w:rsid w:val="00665302"/>
    <w:rsid w:val="00665D14"/>
    <w:rsid w:val="00666DF5"/>
    <w:rsid w:val="0066714A"/>
    <w:rsid w:val="00667FAB"/>
    <w:rsid w:val="00670087"/>
    <w:rsid w:val="0067174F"/>
    <w:rsid w:val="00672491"/>
    <w:rsid w:val="0067384C"/>
    <w:rsid w:val="00673A22"/>
    <w:rsid w:val="00674BCB"/>
    <w:rsid w:val="00674E8C"/>
    <w:rsid w:val="006757FC"/>
    <w:rsid w:val="00675BDA"/>
    <w:rsid w:val="00680F2B"/>
    <w:rsid w:val="00682CA1"/>
    <w:rsid w:val="006831EA"/>
    <w:rsid w:val="00684913"/>
    <w:rsid w:val="006859A5"/>
    <w:rsid w:val="00687584"/>
    <w:rsid w:val="00687C30"/>
    <w:rsid w:val="00687CD4"/>
    <w:rsid w:val="00690B0B"/>
    <w:rsid w:val="00690B39"/>
    <w:rsid w:val="00690FAD"/>
    <w:rsid w:val="0069132D"/>
    <w:rsid w:val="00691FA6"/>
    <w:rsid w:val="0069307C"/>
    <w:rsid w:val="0069752F"/>
    <w:rsid w:val="00697757"/>
    <w:rsid w:val="006A0B52"/>
    <w:rsid w:val="006A5DAB"/>
    <w:rsid w:val="006A695E"/>
    <w:rsid w:val="006A7DAE"/>
    <w:rsid w:val="006B0B12"/>
    <w:rsid w:val="006B14F1"/>
    <w:rsid w:val="006B1745"/>
    <w:rsid w:val="006B1A26"/>
    <w:rsid w:val="006B1F56"/>
    <w:rsid w:val="006B2857"/>
    <w:rsid w:val="006B2A97"/>
    <w:rsid w:val="006B55F6"/>
    <w:rsid w:val="006B5BE6"/>
    <w:rsid w:val="006B6312"/>
    <w:rsid w:val="006B72D4"/>
    <w:rsid w:val="006B748F"/>
    <w:rsid w:val="006C1322"/>
    <w:rsid w:val="006C1A81"/>
    <w:rsid w:val="006C7611"/>
    <w:rsid w:val="006D0E10"/>
    <w:rsid w:val="006D2480"/>
    <w:rsid w:val="006D54A3"/>
    <w:rsid w:val="006D6713"/>
    <w:rsid w:val="006D6FB2"/>
    <w:rsid w:val="006D6FD5"/>
    <w:rsid w:val="006D7C0B"/>
    <w:rsid w:val="006D7C12"/>
    <w:rsid w:val="006E1293"/>
    <w:rsid w:val="006E1B8A"/>
    <w:rsid w:val="006E2588"/>
    <w:rsid w:val="006E2BBC"/>
    <w:rsid w:val="006E3BE5"/>
    <w:rsid w:val="006E4E1B"/>
    <w:rsid w:val="006E662B"/>
    <w:rsid w:val="006E70D4"/>
    <w:rsid w:val="006F09A9"/>
    <w:rsid w:val="006F0B49"/>
    <w:rsid w:val="006F18CA"/>
    <w:rsid w:val="006F3966"/>
    <w:rsid w:val="006F7180"/>
    <w:rsid w:val="007000BA"/>
    <w:rsid w:val="007002A4"/>
    <w:rsid w:val="00700AE2"/>
    <w:rsid w:val="00700EE5"/>
    <w:rsid w:val="007021E6"/>
    <w:rsid w:val="007052E4"/>
    <w:rsid w:val="00705CAB"/>
    <w:rsid w:val="00706C78"/>
    <w:rsid w:val="007129FC"/>
    <w:rsid w:val="007154E7"/>
    <w:rsid w:val="00715962"/>
    <w:rsid w:val="00716893"/>
    <w:rsid w:val="0072018E"/>
    <w:rsid w:val="007232BD"/>
    <w:rsid w:val="00726317"/>
    <w:rsid w:val="007342BD"/>
    <w:rsid w:val="00743DE7"/>
    <w:rsid w:val="00746A41"/>
    <w:rsid w:val="00751656"/>
    <w:rsid w:val="00752472"/>
    <w:rsid w:val="00752A11"/>
    <w:rsid w:val="007536FD"/>
    <w:rsid w:val="00753BAD"/>
    <w:rsid w:val="00760723"/>
    <w:rsid w:val="00760926"/>
    <w:rsid w:val="00761787"/>
    <w:rsid w:val="0076457E"/>
    <w:rsid w:val="007660DD"/>
    <w:rsid w:val="00766204"/>
    <w:rsid w:val="00766753"/>
    <w:rsid w:val="0076698E"/>
    <w:rsid w:val="00766F39"/>
    <w:rsid w:val="007675D5"/>
    <w:rsid w:val="00770997"/>
    <w:rsid w:val="00770A93"/>
    <w:rsid w:val="00773FBE"/>
    <w:rsid w:val="007823C3"/>
    <w:rsid w:val="00782461"/>
    <w:rsid w:val="00783899"/>
    <w:rsid w:val="007838AE"/>
    <w:rsid w:val="00783D06"/>
    <w:rsid w:val="007842BC"/>
    <w:rsid w:val="00784C27"/>
    <w:rsid w:val="00785F1D"/>
    <w:rsid w:val="00790B5D"/>
    <w:rsid w:val="007911DD"/>
    <w:rsid w:val="00791817"/>
    <w:rsid w:val="00793E5D"/>
    <w:rsid w:val="00795183"/>
    <w:rsid w:val="00795248"/>
    <w:rsid w:val="007959D5"/>
    <w:rsid w:val="0079649B"/>
    <w:rsid w:val="007A113D"/>
    <w:rsid w:val="007A192D"/>
    <w:rsid w:val="007A1C1F"/>
    <w:rsid w:val="007A1C7B"/>
    <w:rsid w:val="007A27CD"/>
    <w:rsid w:val="007A34DE"/>
    <w:rsid w:val="007A5FFB"/>
    <w:rsid w:val="007A6505"/>
    <w:rsid w:val="007A7108"/>
    <w:rsid w:val="007A7CC8"/>
    <w:rsid w:val="007B02B7"/>
    <w:rsid w:val="007B19C6"/>
    <w:rsid w:val="007B233F"/>
    <w:rsid w:val="007B414D"/>
    <w:rsid w:val="007B56B9"/>
    <w:rsid w:val="007C0DC2"/>
    <w:rsid w:val="007C2279"/>
    <w:rsid w:val="007C4FA8"/>
    <w:rsid w:val="007C6D50"/>
    <w:rsid w:val="007C6DE8"/>
    <w:rsid w:val="007D2D6C"/>
    <w:rsid w:val="007D2D98"/>
    <w:rsid w:val="007D41A6"/>
    <w:rsid w:val="007D4AF6"/>
    <w:rsid w:val="007D53A1"/>
    <w:rsid w:val="007E17CF"/>
    <w:rsid w:val="007E6BA5"/>
    <w:rsid w:val="007E72A4"/>
    <w:rsid w:val="007F0C7E"/>
    <w:rsid w:val="007F1CF8"/>
    <w:rsid w:val="007F1F22"/>
    <w:rsid w:val="007F2F5D"/>
    <w:rsid w:val="007F36DA"/>
    <w:rsid w:val="007F4D22"/>
    <w:rsid w:val="007F5DAF"/>
    <w:rsid w:val="007F638C"/>
    <w:rsid w:val="007F6940"/>
    <w:rsid w:val="007F6F9B"/>
    <w:rsid w:val="00800547"/>
    <w:rsid w:val="008009C2"/>
    <w:rsid w:val="00801DAB"/>
    <w:rsid w:val="00803337"/>
    <w:rsid w:val="00803420"/>
    <w:rsid w:val="0080405B"/>
    <w:rsid w:val="00804E92"/>
    <w:rsid w:val="008050B2"/>
    <w:rsid w:val="0080597C"/>
    <w:rsid w:val="0080616C"/>
    <w:rsid w:val="008064B9"/>
    <w:rsid w:val="00806C7B"/>
    <w:rsid w:val="00807905"/>
    <w:rsid w:val="00811620"/>
    <w:rsid w:val="0081300F"/>
    <w:rsid w:val="00813BB0"/>
    <w:rsid w:val="00813C76"/>
    <w:rsid w:val="008143E6"/>
    <w:rsid w:val="008150FF"/>
    <w:rsid w:val="008154DD"/>
    <w:rsid w:val="008166C3"/>
    <w:rsid w:val="008204D6"/>
    <w:rsid w:val="008208D3"/>
    <w:rsid w:val="00821328"/>
    <w:rsid w:val="00822A1C"/>
    <w:rsid w:val="008237A2"/>
    <w:rsid w:val="00823C6E"/>
    <w:rsid w:val="0082450A"/>
    <w:rsid w:val="00824656"/>
    <w:rsid w:val="00824D19"/>
    <w:rsid w:val="00825DA4"/>
    <w:rsid w:val="00827A7A"/>
    <w:rsid w:val="00830333"/>
    <w:rsid w:val="00830DA1"/>
    <w:rsid w:val="008329BC"/>
    <w:rsid w:val="00832D34"/>
    <w:rsid w:val="00833A6F"/>
    <w:rsid w:val="00833D64"/>
    <w:rsid w:val="00835DBE"/>
    <w:rsid w:val="00836AC0"/>
    <w:rsid w:val="0083746E"/>
    <w:rsid w:val="00840ED9"/>
    <w:rsid w:val="008430AC"/>
    <w:rsid w:val="00843851"/>
    <w:rsid w:val="00847D0F"/>
    <w:rsid w:val="00847F4C"/>
    <w:rsid w:val="008507CD"/>
    <w:rsid w:val="00850D88"/>
    <w:rsid w:val="00852211"/>
    <w:rsid w:val="00853996"/>
    <w:rsid w:val="00853C26"/>
    <w:rsid w:val="008545F6"/>
    <w:rsid w:val="00856146"/>
    <w:rsid w:val="00860151"/>
    <w:rsid w:val="008602F8"/>
    <w:rsid w:val="008615FE"/>
    <w:rsid w:val="00866A73"/>
    <w:rsid w:val="008679B1"/>
    <w:rsid w:val="008723F7"/>
    <w:rsid w:val="00872A31"/>
    <w:rsid w:val="00873480"/>
    <w:rsid w:val="008752B2"/>
    <w:rsid w:val="00875E77"/>
    <w:rsid w:val="00875F6D"/>
    <w:rsid w:val="00880070"/>
    <w:rsid w:val="00880FA7"/>
    <w:rsid w:val="00881CD5"/>
    <w:rsid w:val="00884406"/>
    <w:rsid w:val="0088471E"/>
    <w:rsid w:val="008851E6"/>
    <w:rsid w:val="00886DA0"/>
    <w:rsid w:val="0089182A"/>
    <w:rsid w:val="00892127"/>
    <w:rsid w:val="00892A55"/>
    <w:rsid w:val="00893718"/>
    <w:rsid w:val="008A0115"/>
    <w:rsid w:val="008A2D68"/>
    <w:rsid w:val="008A52A0"/>
    <w:rsid w:val="008A642D"/>
    <w:rsid w:val="008A7176"/>
    <w:rsid w:val="008B1F87"/>
    <w:rsid w:val="008B2214"/>
    <w:rsid w:val="008B289F"/>
    <w:rsid w:val="008B2AFC"/>
    <w:rsid w:val="008B370B"/>
    <w:rsid w:val="008B44F4"/>
    <w:rsid w:val="008B4978"/>
    <w:rsid w:val="008B64DE"/>
    <w:rsid w:val="008B76D0"/>
    <w:rsid w:val="008B7E22"/>
    <w:rsid w:val="008C072E"/>
    <w:rsid w:val="008C0C84"/>
    <w:rsid w:val="008C1EE7"/>
    <w:rsid w:val="008C2ED3"/>
    <w:rsid w:val="008C3432"/>
    <w:rsid w:val="008C408E"/>
    <w:rsid w:val="008C4347"/>
    <w:rsid w:val="008C5182"/>
    <w:rsid w:val="008C5FFC"/>
    <w:rsid w:val="008C7185"/>
    <w:rsid w:val="008C743F"/>
    <w:rsid w:val="008D0057"/>
    <w:rsid w:val="008D0BE6"/>
    <w:rsid w:val="008D14F1"/>
    <w:rsid w:val="008D1603"/>
    <w:rsid w:val="008D22C5"/>
    <w:rsid w:val="008D3B21"/>
    <w:rsid w:val="008D4628"/>
    <w:rsid w:val="008D4D82"/>
    <w:rsid w:val="008D5423"/>
    <w:rsid w:val="008E0126"/>
    <w:rsid w:val="008E0193"/>
    <w:rsid w:val="008E1051"/>
    <w:rsid w:val="008E34D8"/>
    <w:rsid w:val="008E4518"/>
    <w:rsid w:val="008E65CF"/>
    <w:rsid w:val="008E7642"/>
    <w:rsid w:val="008F0007"/>
    <w:rsid w:val="008F1AA1"/>
    <w:rsid w:val="008F1B1A"/>
    <w:rsid w:val="008F218C"/>
    <w:rsid w:val="008F42BC"/>
    <w:rsid w:val="008F4C23"/>
    <w:rsid w:val="008F4D02"/>
    <w:rsid w:val="008F5177"/>
    <w:rsid w:val="008F548A"/>
    <w:rsid w:val="008F5643"/>
    <w:rsid w:val="008F573F"/>
    <w:rsid w:val="008F6EEE"/>
    <w:rsid w:val="008F743D"/>
    <w:rsid w:val="009007E2"/>
    <w:rsid w:val="0090282D"/>
    <w:rsid w:val="00903A47"/>
    <w:rsid w:val="00904BCF"/>
    <w:rsid w:val="00905353"/>
    <w:rsid w:val="00905971"/>
    <w:rsid w:val="00905DF8"/>
    <w:rsid w:val="00907088"/>
    <w:rsid w:val="009108AE"/>
    <w:rsid w:val="00910F65"/>
    <w:rsid w:val="00911112"/>
    <w:rsid w:val="00912FEB"/>
    <w:rsid w:val="009156E0"/>
    <w:rsid w:val="00917369"/>
    <w:rsid w:val="00921F55"/>
    <w:rsid w:val="00922249"/>
    <w:rsid w:val="00922F1A"/>
    <w:rsid w:val="00923445"/>
    <w:rsid w:val="009236A2"/>
    <w:rsid w:val="009239BF"/>
    <w:rsid w:val="00925B47"/>
    <w:rsid w:val="00925D14"/>
    <w:rsid w:val="00926FB1"/>
    <w:rsid w:val="0092727F"/>
    <w:rsid w:val="00927414"/>
    <w:rsid w:val="00931362"/>
    <w:rsid w:val="00931540"/>
    <w:rsid w:val="009319E9"/>
    <w:rsid w:val="0093495F"/>
    <w:rsid w:val="0093624E"/>
    <w:rsid w:val="0093654A"/>
    <w:rsid w:val="009378B2"/>
    <w:rsid w:val="00937AFC"/>
    <w:rsid w:val="009401DC"/>
    <w:rsid w:val="00942033"/>
    <w:rsid w:val="009423CA"/>
    <w:rsid w:val="00943808"/>
    <w:rsid w:val="009446D2"/>
    <w:rsid w:val="00946396"/>
    <w:rsid w:val="00947388"/>
    <w:rsid w:val="00947987"/>
    <w:rsid w:val="00952130"/>
    <w:rsid w:val="00952C1C"/>
    <w:rsid w:val="00952EC0"/>
    <w:rsid w:val="00954AB5"/>
    <w:rsid w:val="009553E2"/>
    <w:rsid w:val="0095550F"/>
    <w:rsid w:val="00955C49"/>
    <w:rsid w:val="00957A90"/>
    <w:rsid w:val="0096079A"/>
    <w:rsid w:val="009611B8"/>
    <w:rsid w:val="00961A78"/>
    <w:rsid w:val="00963DD3"/>
    <w:rsid w:val="009642FC"/>
    <w:rsid w:val="0096684A"/>
    <w:rsid w:val="00971CDF"/>
    <w:rsid w:val="00972264"/>
    <w:rsid w:val="0097292E"/>
    <w:rsid w:val="00974BE9"/>
    <w:rsid w:val="00974D00"/>
    <w:rsid w:val="00974D5F"/>
    <w:rsid w:val="00975C90"/>
    <w:rsid w:val="00976DF9"/>
    <w:rsid w:val="00976EB2"/>
    <w:rsid w:val="00977B3B"/>
    <w:rsid w:val="00977FF2"/>
    <w:rsid w:val="00980488"/>
    <w:rsid w:val="00981A92"/>
    <w:rsid w:val="0098203F"/>
    <w:rsid w:val="009838DF"/>
    <w:rsid w:val="00984598"/>
    <w:rsid w:val="00986864"/>
    <w:rsid w:val="009871CD"/>
    <w:rsid w:val="0098738A"/>
    <w:rsid w:val="00990068"/>
    <w:rsid w:val="0099155D"/>
    <w:rsid w:val="0099240C"/>
    <w:rsid w:val="00992E9B"/>
    <w:rsid w:val="00994B3E"/>
    <w:rsid w:val="00995481"/>
    <w:rsid w:val="00995883"/>
    <w:rsid w:val="00996019"/>
    <w:rsid w:val="00997146"/>
    <w:rsid w:val="009972FC"/>
    <w:rsid w:val="00997419"/>
    <w:rsid w:val="009A02EF"/>
    <w:rsid w:val="009A1AEC"/>
    <w:rsid w:val="009A1C93"/>
    <w:rsid w:val="009A1EB1"/>
    <w:rsid w:val="009A5C61"/>
    <w:rsid w:val="009A6439"/>
    <w:rsid w:val="009A789D"/>
    <w:rsid w:val="009B1CA0"/>
    <w:rsid w:val="009B21C3"/>
    <w:rsid w:val="009B308F"/>
    <w:rsid w:val="009B4003"/>
    <w:rsid w:val="009B401B"/>
    <w:rsid w:val="009B4862"/>
    <w:rsid w:val="009B501D"/>
    <w:rsid w:val="009B51A1"/>
    <w:rsid w:val="009B56BE"/>
    <w:rsid w:val="009B5B94"/>
    <w:rsid w:val="009B620C"/>
    <w:rsid w:val="009B730F"/>
    <w:rsid w:val="009C2ED8"/>
    <w:rsid w:val="009C33F9"/>
    <w:rsid w:val="009C4B50"/>
    <w:rsid w:val="009C4D68"/>
    <w:rsid w:val="009C5B52"/>
    <w:rsid w:val="009C60C5"/>
    <w:rsid w:val="009C6487"/>
    <w:rsid w:val="009C65D6"/>
    <w:rsid w:val="009C71D2"/>
    <w:rsid w:val="009C7670"/>
    <w:rsid w:val="009C790F"/>
    <w:rsid w:val="009D01DA"/>
    <w:rsid w:val="009D199C"/>
    <w:rsid w:val="009D2093"/>
    <w:rsid w:val="009D2847"/>
    <w:rsid w:val="009D3555"/>
    <w:rsid w:val="009D3C0F"/>
    <w:rsid w:val="009D597B"/>
    <w:rsid w:val="009D5CC7"/>
    <w:rsid w:val="009D6179"/>
    <w:rsid w:val="009D6EE5"/>
    <w:rsid w:val="009D7754"/>
    <w:rsid w:val="009E1692"/>
    <w:rsid w:val="009E27BC"/>
    <w:rsid w:val="009E2A99"/>
    <w:rsid w:val="009E4796"/>
    <w:rsid w:val="009E727C"/>
    <w:rsid w:val="009E7ADC"/>
    <w:rsid w:val="009F2E67"/>
    <w:rsid w:val="009F3637"/>
    <w:rsid w:val="009F4C50"/>
    <w:rsid w:val="009F4F82"/>
    <w:rsid w:val="009F5DD0"/>
    <w:rsid w:val="009F6713"/>
    <w:rsid w:val="009F734E"/>
    <w:rsid w:val="009F7649"/>
    <w:rsid w:val="00A012B2"/>
    <w:rsid w:val="00A052BB"/>
    <w:rsid w:val="00A06239"/>
    <w:rsid w:val="00A06E77"/>
    <w:rsid w:val="00A06F52"/>
    <w:rsid w:val="00A077EB"/>
    <w:rsid w:val="00A10119"/>
    <w:rsid w:val="00A10449"/>
    <w:rsid w:val="00A11C6C"/>
    <w:rsid w:val="00A125FC"/>
    <w:rsid w:val="00A14DBB"/>
    <w:rsid w:val="00A16535"/>
    <w:rsid w:val="00A21813"/>
    <w:rsid w:val="00A21D4F"/>
    <w:rsid w:val="00A21FA3"/>
    <w:rsid w:val="00A22651"/>
    <w:rsid w:val="00A2387B"/>
    <w:rsid w:val="00A241BD"/>
    <w:rsid w:val="00A24905"/>
    <w:rsid w:val="00A271ED"/>
    <w:rsid w:val="00A271F8"/>
    <w:rsid w:val="00A31578"/>
    <w:rsid w:val="00A31B5F"/>
    <w:rsid w:val="00A31D30"/>
    <w:rsid w:val="00A34549"/>
    <w:rsid w:val="00A50B42"/>
    <w:rsid w:val="00A51754"/>
    <w:rsid w:val="00A52D5D"/>
    <w:rsid w:val="00A52EB6"/>
    <w:rsid w:val="00A53262"/>
    <w:rsid w:val="00A54DF7"/>
    <w:rsid w:val="00A55882"/>
    <w:rsid w:val="00A57ABA"/>
    <w:rsid w:val="00A6063E"/>
    <w:rsid w:val="00A606CD"/>
    <w:rsid w:val="00A61665"/>
    <w:rsid w:val="00A61FD7"/>
    <w:rsid w:val="00A62A9C"/>
    <w:rsid w:val="00A62E0E"/>
    <w:rsid w:val="00A63434"/>
    <w:rsid w:val="00A63685"/>
    <w:rsid w:val="00A6677F"/>
    <w:rsid w:val="00A72322"/>
    <w:rsid w:val="00A72B03"/>
    <w:rsid w:val="00A73F7D"/>
    <w:rsid w:val="00A752A1"/>
    <w:rsid w:val="00A75310"/>
    <w:rsid w:val="00A75DA6"/>
    <w:rsid w:val="00A75F50"/>
    <w:rsid w:val="00A76900"/>
    <w:rsid w:val="00A76C3F"/>
    <w:rsid w:val="00A80C44"/>
    <w:rsid w:val="00A81363"/>
    <w:rsid w:val="00A8167A"/>
    <w:rsid w:val="00A826EC"/>
    <w:rsid w:val="00A83433"/>
    <w:rsid w:val="00A83C54"/>
    <w:rsid w:val="00A850BD"/>
    <w:rsid w:val="00A87004"/>
    <w:rsid w:val="00A90B96"/>
    <w:rsid w:val="00A92D76"/>
    <w:rsid w:val="00A94D26"/>
    <w:rsid w:val="00A94E33"/>
    <w:rsid w:val="00A95AA4"/>
    <w:rsid w:val="00A9645D"/>
    <w:rsid w:val="00A96587"/>
    <w:rsid w:val="00A971A1"/>
    <w:rsid w:val="00A971BE"/>
    <w:rsid w:val="00A97267"/>
    <w:rsid w:val="00AA15FA"/>
    <w:rsid w:val="00AA160C"/>
    <w:rsid w:val="00AA243F"/>
    <w:rsid w:val="00AA4444"/>
    <w:rsid w:val="00AA4B36"/>
    <w:rsid w:val="00AA5307"/>
    <w:rsid w:val="00AB12C0"/>
    <w:rsid w:val="00AB337C"/>
    <w:rsid w:val="00AB387B"/>
    <w:rsid w:val="00AB43F3"/>
    <w:rsid w:val="00AB491D"/>
    <w:rsid w:val="00AB567C"/>
    <w:rsid w:val="00AB5DFB"/>
    <w:rsid w:val="00AB6B94"/>
    <w:rsid w:val="00AB6F56"/>
    <w:rsid w:val="00AC01C2"/>
    <w:rsid w:val="00AC0361"/>
    <w:rsid w:val="00AC03EF"/>
    <w:rsid w:val="00AC0AFF"/>
    <w:rsid w:val="00AC0F21"/>
    <w:rsid w:val="00AC1527"/>
    <w:rsid w:val="00AC36C1"/>
    <w:rsid w:val="00AC521F"/>
    <w:rsid w:val="00AC5359"/>
    <w:rsid w:val="00AC75B8"/>
    <w:rsid w:val="00AC7B96"/>
    <w:rsid w:val="00AD11AD"/>
    <w:rsid w:val="00AD13C6"/>
    <w:rsid w:val="00AD2A39"/>
    <w:rsid w:val="00AD33F2"/>
    <w:rsid w:val="00AD3647"/>
    <w:rsid w:val="00AD3972"/>
    <w:rsid w:val="00AD3C5B"/>
    <w:rsid w:val="00AD48BD"/>
    <w:rsid w:val="00AD4916"/>
    <w:rsid w:val="00AE0981"/>
    <w:rsid w:val="00AE0D2C"/>
    <w:rsid w:val="00AE4EC3"/>
    <w:rsid w:val="00AE53A6"/>
    <w:rsid w:val="00AE543E"/>
    <w:rsid w:val="00AF1168"/>
    <w:rsid w:val="00AF47D0"/>
    <w:rsid w:val="00B002E5"/>
    <w:rsid w:val="00B00A2D"/>
    <w:rsid w:val="00B00A96"/>
    <w:rsid w:val="00B05DAF"/>
    <w:rsid w:val="00B06337"/>
    <w:rsid w:val="00B07344"/>
    <w:rsid w:val="00B0764C"/>
    <w:rsid w:val="00B10794"/>
    <w:rsid w:val="00B110F8"/>
    <w:rsid w:val="00B131C0"/>
    <w:rsid w:val="00B14967"/>
    <w:rsid w:val="00B15B24"/>
    <w:rsid w:val="00B20781"/>
    <w:rsid w:val="00B21984"/>
    <w:rsid w:val="00B2208C"/>
    <w:rsid w:val="00B223F2"/>
    <w:rsid w:val="00B23D7A"/>
    <w:rsid w:val="00B23EA1"/>
    <w:rsid w:val="00B243BA"/>
    <w:rsid w:val="00B26095"/>
    <w:rsid w:val="00B2673F"/>
    <w:rsid w:val="00B275CA"/>
    <w:rsid w:val="00B33654"/>
    <w:rsid w:val="00B33FC0"/>
    <w:rsid w:val="00B34373"/>
    <w:rsid w:val="00B365F6"/>
    <w:rsid w:val="00B37AF9"/>
    <w:rsid w:val="00B40AC9"/>
    <w:rsid w:val="00B40F2C"/>
    <w:rsid w:val="00B41AD0"/>
    <w:rsid w:val="00B43161"/>
    <w:rsid w:val="00B43EF0"/>
    <w:rsid w:val="00B4550A"/>
    <w:rsid w:val="00B458FC"/>
    <w:rsid w:val="00B46B45"/>
    <w:rsid w:val="00B528D8"/>
    <w:rsid w:val="00B52DB7"/>
    <w:rsid w:val="00B52DEF"/>
    <w:rsid w:val="00B53AF8"/>
    <w:rsid w:val="00B53CBE"/>
    <w:rsid w:val="00B55BD0"/>
    <w:rsid w:val="00B55F59"/>
    <w:rsid w:val="00B60478"/>
    <w:rsid w:val="00B61AE6"/>
    <w:rsid w:val="00B626BB"/>
    <w:rsid w:val="00B62F38"/>
    <w:rsid w:val="00B6312D"/>
    <w:rsid w:val="00B6418D"/>
    <w:rsid w:val="00B64557"/>
    <w:rsid w:val="00B66DC9"/>
    <w:rsid w:val="00B67B8C"/>
    <w:rsid w:val="00B67DED"/>
    <w:rsid w:val="00B70539"/>
    <w:rsid w:val="00B717A9"/>
    <w:rsid w:val="00B71B01"/>
    <w:rsid w:val="00B71F41"/>
    <w:rsid w:val="00B72583"/>
    <w:rsid w:val="00B73294"/>
    <w:rsid w:val="00B74EF3"/>
    <w:rsid w:val="00B76733"/>
    <w:rsid w:val="00B76D38"/>
    <w:rsid w:val="00B77273"/>
    <w:rsid w:val="00B80615"/>
    <w:rsid w:val="00B81BBB"/>
    <w:rsid w:val="00B82DBA"/>
    <w:rsid w:val="00B83533"/>
    <w:rsid w:val="00B839DA"/>
    <w:rsid w:val="00B83A79"/>
    <w:rsid w:val="00B8467B"/>
    <w:rsid w:val="00B86513"/>
    <w:rsid w:val="00B905F6"/>
    <w:rsid w:val="00B90EE6"/>
    <w:rsid w:val="00B90F30"/>
    <w:rsid w:val="00B9226A"/>
    <w:rsid w:val="00B939F5"/>
    <w:rsid w:val="00B94820"/>
    <w:rsid w:val="00BA0C3C"/>
    <w:rsid w:val="00BA4213"/>
    <w:rsid w:val="00BA50D5"/>
    <w:rsid w:val="00BA5550"/>
    <w:rsid w:val="00BA58D1"/>
    <w:rsid w:val="00BA5B6E"/>
    <w:rsid w:val="00BA5C34"/>
    <w:rsid w:val="00BB0088"/>
    <w:rsid w:val="00BB0242"/>
    <w:rsid w:val="00BB187E"/>
    <w:rsid w:val="00BB3972"/>
    <w:rsid w:val="00BB3DE0"/>
    <w:rsid w:val="00BB50DA"/>
    <w:rsid w:val="00BB7743"/>
    <w:rsid w:val="00BC0130"/>
    <w:rsid w:val="00BC0E81"/>
    <w:rsid w:val="00BC34BD"/>
    <w:rsid w:val="00BC3AD7"/>
    <w:rsid w:val="00BC6A16"/>
    <w:rsid w:val="00BC71CE"/>
    <w:rsid w:val="00BC73B7"/>
    <w:rsid w:val="00BD0D87"/>
    <w:rsid w:val="00BD1415"/>
    <w:rsid w:val="00BD39FD"/>
    <w:rsid w:val="00BD3C70"/>
    <w:rsid w:val="00BD4F33"/>
    <w:rsid w:val="00BD5A37"/>
    <w:rsid w:val="00BD5D50"/>
    <w:rsid w:val="00BD5DE6"/>
    <w:rsid w:val="00BE10FD"/>
    <w:rsid w:val="00BE2AD6"/>
    <w:rsid w:val="00BE365D"/>
    <w:rsid w:val="00BE368E"/>
    <w:rsid w:val="00BE6CAA"/>
    <w:rsid w:val="00BE74AB"/>
    <w:rsid w:val="00BE77FB"/>
    <w:rsid w:val="00BE7A5F"/>
    <w:rsid w:val="00BF0491"/>
    <w:rsid w:val="00BF1219"/>
    <w:rsid w:val="00BF4B55"/>
    <w:rsid w:val="00BF5929"/>
    <w:rsid w:val="00BF5FA9"/>
    <w:rsid w:val="00BF6364"/>
    <w:rsid w:val="00BF66AB"/>
    <w:rsid w:val="00BF68AE"/>
    <w:rsid w:val="00BF7594"/>
    <w:rsid w:val="00C037C2"/>
    <w:rsid w:val="00C043BC"/>
    <w:rsid w:val="00C04FB9"/>
    <w:rsid w:val="00C05BC3"/>
    <w:rsid w:val="00C061AA"/>
    <w:rsid w:val="00C107CA"/>
    <w:rsid w:val="00C10F32"/>
    <w:rsid w:val="00C110A8"/>
    <w:rsid w:val="00C11B1B"/>
    <w:rsid w:val="00C125AB"/>
    <w:rsid w:val="00C14092"/>
    <w:rsid w:val="00C15526"/>
    <w:rsid w:val="00C1667E"/>
    <w:rsid w:val="00C16738"/>
    <w:rsid w:val="00C174D9"/>
    <w:rsid w:val="00C176F8"/>
    <w:rsid w:val="00C179BC"/>
    <w:rsid w:val="00C17A50"/>
    <w:rsid w:val="00C17DDC"/>
    <w:rsid w:val="00C23CFD"/>
    <w:rsid w:val="00C302D7"/>
    <w:rsid w:val="00C3249E"/>
    <w:rsid w:val="00C34FFE"/>
    <w:rsid w:val="00C351B4"/>
    <w:rsid w:val="00C3698C"/>
    <w:rsid w:val="00C371CA"/>
    <w:rsid w:val="00C41646"/>
    <w:rsid w:val="00C42E43"/>
    <w:rsid w:val="00C43A58"/>
    <w:rsid w:val="00C456E1"/>
    <w:rsid w:val="00C45941"/>
    <w:rsid w:val="00C47D32"/>
    <w:rsid w:val="00C47EC1"/>
    <w:rsid w:val="00C505CC"/>
    <w:rsid w:val="00C51F14"/>
    <w:rsid w:val="00C531E2"/>
    <w:rsid w:val="00C53D96"/>
    <w:rsid w:val="00C57C11"/>
    <w:rsid w:val="00C65084"/>
    <w:rsid w:val="00C66E47"/>
    <w:rsid w:val="00C67280"/>
    <w:rsid w:val="00C70E54"/>
    <w:rsid w:val="00C71B99"/>
    <w:rsid w:val="00C764AA"/>
    <w:rsid w:val="00C77328"/>
    <w:rsid w:val="00C77B4B"/>
    <w:rsid w:val="00C81429"/>
    <w:rsid w:val="00C817D5"/>
    <w:rsid w:val="00C81929"/>
    <w:rsid w:val="00C824C6"/>
    <w:rsid w:val="00C82D19"/>
    <w:rsid w:val="00C84EB0"/>
    <w:rsid w:val="00C8547F"/>
    <w:rsid w:val="00C85FA9"/>
    <w:rsid w:val="00C86E1E"/>
    <w:rsid w:val="00C912B4"/>
    <w:rsid w:val="00C92E3E"/>
    <w:rsid w:val="00C97FC3"/>
    <w:rsid w:val="00CA0CEE"/>
    <w:rsid w:val="00CA2420"/>
    <w:rsid w:val="00CA285C"/>
    <w:rsid w:val="00CA3769"/>
    <w:rsid w:val="00CA3C2E"/>
    <w:rsid w:val="00CA4428"/>
    <w:rsid w:val="00CA5864"/>
    <w:rsid w:val="00CA6363"/>
    <w:rsid w:val="00CA6E94"/>
    <w:rsid w:val="00CB04F1"/>
    <w:rsid w:val="00CB0556"/>
    <w:rsid w:val="00CB1445"/>
    <w:rsid w:val="00CB26CA"/>
    <w:rsid w:val="00CB3462"/>
    <w:rsid w:val="00CB34A8"/>
    <w:rsid w:val="00CB3B4E"/>
    <w:rsid w:val="00CB46D2"/>
    <w:rsid w:val="00CB4893"/>
    <w:rsid w:val="00CB494E"/>
    <w:rsid w:val="00CB4CB6"/>
    <w:rsid w:val="00CB6A28"/>
    <w:rsid w:val="00CC026C"/>
    <w:rsid w:val="00CC0E8F"/>
    <w:rsid w:val="00CC19DD"/>
    <w:rsid w:val="00CC28D1"/>
    <w:rsid w:val="00CC7289"/>
    <w:rsid w:val="00CC7566"/>
    <w:rsid w:val="00CC771B"/>
    <w:rsid w:val="00CD1256"/>
    <w:rsid w:val="00CD2504"/>
    <w:rsid w:val="00CD294A"/>
    <w:rsid w:val="00CD2FEA"/>
    <w:rsid w:val="00CD4E01"/>
    <w:rsid w:val="00CD5849"/>
    <w:rsid w:val="00CE019F"/>
    <w:rsid w:val="00CE0B3B"/>
    <w:rsid w:val="00CE252B"/>
    <w:rsid w:val="00CE3225"/>
    <w:rsid w:val="00CE3725"/>
    <w:rsid w:val="00CE3778"/>
    <w:rsid w:val="00CE3FE5"/>
    <w:rsid w:val="00CE4C08"/>
    <w:rsid w:val="00CE4F6D"/>
    <w:rsid w:val="00CE5C48"/>
    <w:rsid w:val="00CE7EEE"/>
    <w:rsid w:val="00CF1B14"/>
    <w:rsid w:val="00CF1C2C"/>
    <w:rsid w:val="00CF1D30"/>
    <w:rsid w:val="00CF2E1A"/>
    <w:rsid w:val="00CF439D"/>
    <w:rsid w:val="00D0035D"/>
    <w:rsid w:val="00D003A0"/>
    <w:rsid w:val="00D003E2"/>
    <w:rsid w:val="00D00B5A"/>
    <w:rsid w:val="00D024B6"/>
    <w:rsid w:val="00D10467"/>
    <w:rsid w:val="00D105DB"/>
    <w:rsid w:val="00D11351"/>
    <w:rsid w:val="00D11DB6"/>
    <w:rsid w:val="00D12B60"/>
    <w:rsid w:val="00D1491D"/>
    <w:rsid w:val="00D14949"/>
    <w:rsid w:val="00D15F0E"/>
    <w:rsid w:val="00D16ACE"/>
    <w:rsid w:val="00D228D7"/>
    <w:rsid w:val="00D230A9"/>
    <w:rsid w:val="00D23E63"/>
    <w:rsid w:val="00D249F0"/>
    <w:rsid w:val="00D25C86"/>
    <w:rsid w:val="00D26C3B"/>
    <w:rsid w:val="00D26C70"/>
    <w:rsid w:val="00D271B3"/>
    <w:rsid w:val="00D275CC"/>
    <w:rsid w:val="00D306C7"/>
    <w:rsid w:val="00D30719"/>
    <w:rsid w:val="00D30DB5"/>
    <w:rsid w:val="00D30E1F"/>
    <w:rsid w:val="00D3108F"/>
    <w:rsid w:val="00D31F51"/>
    <w:rsid w:val="00D3295B"/>
    <w:rsid w:val="00D33924"/>
    <w:rsid w:val="00D35BB7"/>
    <w:rsid w:val="00D4064E"/>
    <w:rsid w:val="00D410B0"/>
    <w:rsid w:val="00D42872"/>
    <w:rsid w:val="00D452D4"/>
    <w:rsid w:val="00D50447"/>
    <w:rsid w:val="00D52A4E"/>
    <w:rsid w:val="00D52D7C"/>
    <w:rsid w:val="00D53823"/>
    <w:rsid w:val="00D53851"/>
    <w:rsid w:val="00D541AA"/>
    <w:rsid w:val="00D545F0"/>
    <w:rsid w:val="00D54667"/>
    <w:rsid w:val="00D60747"/>
    <w:rsid w:val="00D60898"/>
    <w:rsid w:val="00D60A8B"/>
    <w:rsid w:val="00D63044"/>
    <w:rsid w:val="00D64EB3"/>
    <w:rsid w:val="00D65AAA"/>
    <w:rsid w:val="00D67DC0"/>
    <w:rsid w:val="00D67E5B"/>
    <w:rsid w:val="00D67FC9"/>
    <w:rsid w:val="00D70FC6"/>
    <w:rsid w:val="00D734F0"/>
    <w:rsid w:val="00D74157"/>
    <w:rsid w:val="00D74817"/>
    <w:rsid w:val="00D75CC0"/>
    <w:rsid w:val="00D76DF2"/>
    <w:rsid w:val="00D77738"/>
    <w:rsid w:val="00D809A7"/>
    <w:rsid w:val="00D81530"/>
    <w:rsid w:val="00D83226"/>
    <w:rsid w:val="00D83562"/>
    <w:rsid w:val="00D8413C"/>
    <w:rsid w:val="00D843C1"/>
    <w:rsid w:val="00D84B10"/>
    <w:rsid w:val="00D853D5"/>
    <w:rsid w:val="00D87A91"/>
    <w:rsid w:val="00D87ACF"/>
    <w:rsid w:val="00D9075D"/>
    <w:rsid w:val="00D9139A"/>
    <w:rsid w:val="00D91EE3"/>
    <w:rsid w:val="00D93097"/>
    <w:rsid w:val="00D930DB"/>
    <w:rsid w:val="00D93EEE"/>
    <w:rsid w:val="00D94B05"/>
    <w:rsid w:val="00DA2966"/>
    <w:rsid w:val="00DA2DA2"/>
    <w:rsid w:val="00DA406B"/>
    <w:rsid w:val="00DA4A02"/>
    <w:rsid w:val="00DA4B8F"/>
    <w:rsid w:val="00DA59FD"/>
    <w:rsid w:val="00DA6060"/>
    <w:rsid w:val="00DA61CE"/>
    <w:rsid w:val="00DA69C7"/>
    <w:rsid w:val="00DB0C41"/>
    <w:rsid w:val="00DB158F"/>
    <w:rsid w:val="00DB402D"/>
    <w:rsid w:val="00DB495D"/>
    <w:rsid w:val="00DB4EE7"/>
    <w:rsid w:val="00DB5737"/>
    <w:rsid w:val="00DB7A47"/>
    <w:rsid w:val="00DC6121"/>
    <w:rsid w:val="00DC7150"/>
    <w:rsid w:val="00DD332A"/>
    <w:rsid w:val="00DD380B"/>
    <w:rsid w:val="00DD4A40"/>
    <w:rsid w:val="00DD5296"/>
    <w:rsid w:val="00DD7B6E"/>
    <w:rsid w:val="00DE0AC7"/>
    <w:rsid w:val="00DE1BDA"/>
    <w:rsid w:val="00DE1E83"/>
    <w:rsid w:val="00DE20FD"/>
    <w:rsid w:val="00DE218F"/>
    <w:rsid w:val="00DE2784"/>
    <w:rsid w:val="00DE4963"/>
    <w:rsid w:val="00DE5609"/>
    <w:rsid w:val="00DE5A1F"/>
    <w:rsid w:val="00DE616B"/>
    <w:rsid w:val="00DF1ABE"/>
    <w:rsid w:val="00DF239C"/>
    <w:rsid w:val="00DF3024"/>
    <w:rsid w:val="00DF5B78"/>
    <w:rsid w:val="00DF7FC8"/>
    <w:rsid w:val="00E00C88"/>
    <w:rsid w:val="00E01960"/>
    <w:rsid w:val="00E03E0F"/>
    <w:rsid w:val="00E04345"/>
    <w:rsid w:val="00E04D69"/>
    <w:rsid w:val="00E04FC1"/>
    <w:rsid w:val="00E06C73"/>
    <w:rsid w:val="00E10B19"/>
    <w:rsid w:val="00E118C5"/>
    <w:rsid w:val="00E127F4"/>
    <w:rsid w:val="00E1558E"/>
    <w:rsid w:val="00E16233"/>
    <w:rsid w:val="00E17E25"/>
    <w:rsid w:val="00E21C03"/>
    <w:rsid w:val="00E222F0"/>
    <w:rsid w:val="00E22575"/>
    <w:rsid w:val="00E26895"/>
    <w:rsid w:val="00E304EF"/>
    <w:rsid w:val="00E32AA8"/>
    <w:rsid w:val="00E33466"/>
    <w:rsid w:val="00E3572C"/>
    <w:rsid w:val="00E37241"/>
    <w:rsid w:val="00E40AD8"/>
    <w:rsid w:val="00E41536"/>
    <w:rsid w:val="00E44B12"/>
    <w:rsid w:val="00E462F9"/>
    <w:rsid w:val="00E4647F"/>
    <w:rsid w:val="00E476BF"/>
    <w:rsid w:val="00E5013F"/>
    <w:rsid w:val="00E52921"/>
    <w:rsid w:val="00E558C3"/>
    <w:rsid w:val="00E62440"/>
    <w:rsid w:val="00E62AC8"/>
    <w:rsid w:val="00E62E84"/>
    <w:rsid w:val="00E6382D"/>
    <w:rsid w:val="00E701C9"/>
    <w:rsid w:val="00E70200"/>
    <w:rsid w:val="00E72463"/>
    <w:rsid w:val="00E7691D"/>
    <w:rsid w:val="00E81B5B"/>
    <w:rsid w:val="00E81E2E"/>
    <w:rsid w:val="00E83910"/>
    <w:rsid w:val="00E86740"/>
    <w:rsid w:val="00E920B3"/>
    <w:rsid w:val="00E947CF"/>
    <w:rsid w:val="00EA0134"/>
    <w:rsid w:val="00EA0661"/>
    <w:rsid w:val="00EA282C"/>
    <w:rsid w:val="00EA284A"/>
    <w:rsid w:val="00EA2DBF"/>
    <w:rsid w:val="00EA3927"/>
    <w:rsid w:val="00EA3DFE"/>
    <w:rsid w:val="00EA4525"/>
    <w:rsid w:val="00EA4736"/>
    <w:rsid w:val="00EA4828"/>
    <w:rsid w:val="00EA49B1"/>
    <w:rsid w:val="00EA4BA3"/>
    <w:rsid w:val="00EA73D5"/>
    <w:rsid w:val="00EB2857"/>
    <w:rsid w:val="00EB2FFD"/>
    <w:rsid w:val="00EB6A22"/>
    <w:rsid w:val="00EB7026"/>
    <w:rsid w:val="00EC0601"/>
    <w:rsid w:val="00EC0C6F"/>
    <w:rsid w:val="00EC1A30"/>
    <w:rsid w:val="00EC23CC"/>
    <w:rsid w:val="00EC3538"/>
    <w:rsid w:val="00EC4DC8"/>
    <w:rsid w:val="00EC7602"/>
    <w:rsid w:val="00EC78FA"/>
    <w:rsid w:val="00ED10C0"/>
    <w:rsid w:val="00ED184A"/>
    <w:rsid w:val="00ED3A8C"/>
    <w:rsid w:val="00ED4069"/>
    <w:rsid w:val="00ED4649"/>
    <w:rsid w:val="00ED4A2A"/>
    <w:rsid w:val="00ED4AEF"/>
    <w:rsid w:val="00ED7E81"/>
    <w:rsid w:val="00EE2AD4"/>
    <w:rsid w:val="00EE3A48"/>
    <w:rsid w:val="00EF0514"/>
    <w:rsid w:val="00EF0CC9"/>
    <w:rsid w:val="00EF1223"/>
    <w:rsid w:val="00EF2688"/>
    <w:rsid w:val="00EF5587"/>
    <w:rsid w:val="00EF7135"/>
    <w:rsid w:val="00EF72EF"/>
    <w:rsid w:val="00EF775C"/>
    <w:rsid w:val="00EF77C2"/>
    <w:rsid w:val="00EF77D4"/>
    <w:rsid w:val="00EF7D24"/>
    <w:rsid w:val="00F00289"/>
    <w:rsid w:val="00F013D7"/>
    <w:rsid w:val="00F015D4"/>
    <w:rsid w:val="00F016E9"/>
    <w:rsid w:val="00F019A1"/>
    <w:rsid w:val="00F01AE7"/>
    <w:rsid w:val="00F0337D"/>
    <w:rsid w:val="00F03485"/>
    <w:rsid w:val="00F03E9B"/>
    <w:rsid w:val="00F066BD"/>
    <w:rsid w:val="00F07400"/>
    <w:rsid w:val="00F105FF"/>
    <w:rsid w:val="00F106AC"/>
    <w:rsid w:val="00F11E83"/>
    <w:rsid w:val="00F14FA6"/>
    <w:rsid w:val="00F1540D"/>
    <w:rsid w:val="00F169F5"/>
    <w:rsid w:val="00F17B8F"/>
    <w:rsid w:val="00F200EA"/>
    <w:rsid w:val="00F20AF2"/>
    <w:rsid w:val="00F217E6"/>
    <w:rsid w:val="00F22798"/>
    <w:rsid w:val="00F22A51"/>
    <w:rsid w:val="00F23347"/>
    <w:rsid w:val="00F24E94"/>
    <w:rsid w:val="00F25119"/>
    <w:rsid w:val="00F25CBB"/>
    <w:rsid w:val="00F27E39"/>
    <w:rsid w:val="00F3157E"/>
    <w:rsid w:val="00F3333A"/>
    <w:rsid w:val="00F34B96"/>
    <w:rsid w:val="00F3630A"/>
    <w:rsid w:val="00F3641A"/>
    <w:rsid w:val="00F367F5"/>
    <w:rsid w:val="00F415AF"/>
    <w:rsid w:val="00F423DE"/>
    <w:rsid w:val="00F43040"/>
    <w:rsid w:val="00F43135"/>
    <w:rsid w:val="00F44B4C"/>
    <w:rsid w:val="00F44BFF"/>
    <w:rsid w:val="00F45220"/>
    <w:rsid w:val="00F45666"/>
    <w:rsid w:val="00F47960"/>
    <w:rsid w:val="00F509D0"/>
    <w:rsid w:val="00F50C85"/>
    <w:rsid w:val="00F5129E"/>
    <w:rsid w:val="00F516B0"/>
    <w:rsid w:val="00F517FC"/>
    <w:rsid w:val="00F518C7"/>
    <w:rsid w:val="00F529C4"/>
    <w:rsid w:val="00F52C61"/>
    <w:rsid w:val="00F54C87"/>
    <w:rsid w:val="00F602EE"/>
    <w:rsid w:val="00F60426"/>
    <w:rsid w:val="00F60632"/>
    <w:rsid w:val="00F61507"/>
    <w:rsid w:val="00F6233D"/>
    <w:rsid w:val="00F63DF9"/>
    <w:rsid w:val="00F644D0"/>
    <w:rsid w:val="00F665B6"/>
    <w:rsid w:val="00F669CD"/>
    <w:rsid w:val="00F74AF1"/>
    <w:rsid w:val="00F75C8C"/>
    <w:rsid w:val="00F8041E"/>
    <w:rsid w:val="00F84FCD"/>
    <w:rsid w:val="00F8583B"/>
    <w:rsid w:val="00F92122"/>
    <w:rsid w:val="00F92617"/>
    <w:rsid w:val="00F926AD"/>
    <w:rsid w:val="00F927D2"/>
    <w:rsid w:val="00F938AE"/>
    <w:rsid w:val="00F93C9C"/>
    <w:rsid w:val="00F94C7D"/>
    <w:rsid w:val="00F95262"/>
    <w:rsid w:val="00F96607"/>
    <w:rsid w:val="00FA007C"/>
    <w:rsid w:val="00FA2F83"/>
    <w:rsid w:val="00FA35D2"/>
    <w:rsid w:val="00FA4C0A"/>
    <w:rsid w:val="00FA4FE2"/>
    <w:rsid w:val="00FA720B"/>
    <w:rsid w:val="00FB1065"/>
    <w:rsid w:val="00FB2B5D"/>
    <w:rsid w:val="00FB30A1"/>
    <w:rsid w:val="00FB42B5"/>
    <w:rsid w:val="00FB5AEC"/>
    <w:rsid w:val="00FB768B"/>
    <w:rsid w:val="00FB78FC"/>
    <w:rsid w:val="00FC0398"/>
    <w:rsid w:val="00FC0417"/>
    <w:rsid w:val="00FC041C"/>
    <w:rsid w:val="00FC1022"/>
    <w:rsid w:val="00FC3148"/>
    <w:rsid w:val="00FC5A6F"/>
    <w:rsid w:val="00FC5FDF"/>
    <w:rsid w:val="00FD02D4"/>
    <w:rsid w:val="00FD1875"/>
    <w:rsid w:val="00FD1EAD"/>
    <w:rsid w:val="00FD3F35"/>
    <w:rsid w:val="00FD462A"/>
    <w:rsid w:val="00FE11FB"/>
    <w:rsid w:val="00FE2D5D"/>
    <w:rsid w:val="00FE54EF"/>
    <w:rsid w:val="00FE6357"/>
    <w:rsid w:val="00FE7B96"/>
    <w:rsid w:val="00FF4393"/>
    <w:rsid w:val="00FF45D9"/>
    <w:rsid w:val="00FF4F61"/>
    <w:rsid w:val="00FF756D"/>
    <w:rsid w:val="00FF7EF4"/>
    <w:rsid w:val="00FF7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7A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7A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3774A3"/>
    <w:rPr>
      <w:rFonts w:ascii="宋体" w:hAnsi="Courier New" w:cs="Courier New"/>
      <w:szCs w:val="21"/>
    </w:rPr>
  </w:style>
  <w:style w:type="paragraph" w:customStyle="1" w:styleId="CharCharCharCharCharCharChar">
    <w:name w:val="Char Char Char Char Char Char Char"/>
    <w:basedOn w:val="a"/>
    <w:rsid w:val="003B321C"/>
    <w:pPr>
      <w:spacing w:line="360" w:lineRule="auto"/>
      <w:ind w:firstLineChars="200" w:firstLine="200"/>
    </w:pPr>
    <w:rPr>
      <w:rFonts w:ascii="宋体" w:hAnsi="宋体" w:cs="宋体"/>
      <w:spacing w:val="20"/>
      <w:sz w:val="24"/>
    </w:rPr>
  </w:style>
  <w:style w:type="paragraph" w:styleId="a5">
    <w:name w:val="Balloon Text"/>
    <w:basedOn w:val="a"/>
    <w:semiHidden/>
    <w:rsid w:val="00F00289"/>
    <w:rPr>
      <w:sz w:val="18"/>
      <w:szCs w:val="18"/>
    </w:rPr>
  </w:style>
  <w:style w:type="paragraph" w:customStyle="1" w:styleId="ParaChar">
    <w:name w:val="默认段落字体 Para Char"/>
    <w:basedOn w:val="a"/>
    <w:rsid w:val="00172AAC"/>
    <w:pPr>
      <w:spacing w:line="360" w:lineRule="auto"/>
      <w:ind w:firstLineChars="200" w:firstLine="200"/>
    </w:pPr>
    <w:rPr>
      <w:rFonts w:ascii="宋体" w:hAnsi="宋体" w:cs="宋体"/>
      <w:sz w:val="24"/>
    </w:rPr>
  </w:style>
  <w:style w:type="paragraph" w:customStyle="1" w:styleId="a6">
    <w:name w:val="中文报告书样式"/>
    <w:basedOn w:val="a"/>
    <w:link w:val="Char1"/>
    <w:rsid w:val="00E86740"/>
    <w:pPr>
      <w:adjustRightInd w:val="0"/>
      <w:spacing w:line="480" w:lineRule="atLeast"/>
      <w:ind w:firstLine="482"/>
      <w:textAlignment w:val="baseline"/>
    </w:pPr>
    <w:rPr>
      <w:kern w:val="24"/>
      <w:sz w:val="24"/>
      <w:szCs w:val="20"/>
    </w:rPr>
  </w:style>
  <w:style w:type="paragraph" w:styleId="a7">
    <w:name w:val="header"/>
    <w:basedOn w:val="a"/>
    <w:rsid w:val="00770A93"/>
    <w:pPr>
      <w:pBdr>
        <w:bottom w:val="single" w:sz="6" w:space="1" w:color="auto"/>
      </w:pBdr>
      <w:tabs>
        <w:tab w:val="center" w:pos="4153"/>
        <w:tab w:val="right" w:pos="8306"/>
      </w:tabs>
      <w:snapToGrid w:val="0"/>
      <w:jc w:val="center"/>
    </w:pPr>
    <w:rPr>
      <w:sz w:val="18"/>
      <w:szCs w:val="18"/>
    </w:rPr>
  </w:style>
  <w:style w:type="paragraph" w:styleId="a8">
    <w:name w:val="footer"/>
    <w:basedOn w:val="a"/>
    <w:rsid w:val="00770A93"/>
    <w:pPr>
      <w:tabs>
        <w:tab w:val="center" w:pos="4153"/>
        <w:tab w:val="right" w:pos="8306"/>
      </w:tabs>
      <w:snapToGrid w:val="0"/>
      <w:jc w:val="left"/>
    </w:pPr>
    <w:rPr>
      <w:sz w:val="18"/>
      <w:szCs w:val="18"/>
    </w:rPr>
  </w:style>
  <w:style w:type="character" w:customStyle="1" w:styleId="Char1">
    <w:name w:val="中文报告书样式 Char1"/>
    <w:link w:val="a6"/>
    <w:rsid w:val="004F7758"/>
    <w:rPr>
      <w:rFonts w:eastAsia="宋体"/>
      <w:kern w:val="24"/>
      <w:sz w:val="24"/>
      <w:lang w:val="en-US" w:eastAsia="zh-CN" w:bidi="ar-SA"/>
    </w:rPr>
  </w:style>
  <w:style w:type="paragraph" w:customStyle="1" w:styleId="CharCharCharCharCharCharChar0">
    <w:name w:val="Char Char Char Char Char Char Char"/>
    <w:basedOn w:val="a"/>
    <w:rsid w:val="0045712C"/>
    <w:pPr>
      <w:snapToGrid w:val="0"/>
      <w:spacing w:line="360" w:lineRule="auto"/>
      <w:ind w:firstLineChars="200" w:firstLine="200"/>
    </w:pPr>
    <w:rPr>
      <w:rFonts w:eastAsia="仿宋_GB2312"/>
      <w:sz w:val="24"/>
    </w:rPr>
  </w:style>
  <w:style w:type="paragraph" w:customStyle="1" w:styleId="Char">
    <w:name w:val="Char"/>
    <w:basedOn w:val="a"/>
    <w:rsid w:val="005038BB"/>
    <w:pPr>
      <w:spacing w:line="360" w:lineRule="auto"/>
      <w:ind w:firstLineChars="200" w:firstLine="200"/>
    </w:pPr>
    <w:rPr>
      <w:rFonts w:ascii="宋体" w:hAnsi="宋体" w:cs="宋体"/>
      <w:sz w:val="24"/>
    </w:rPr>
  </w:style>
  <w:style w:type="paragraph" w:customStyle="1" w:styleId="Char10">
    <w:name w:val="Char1"/>
    <w:basedOn w:val="a"/>
    <w:rsid w:val="008430AC"/>
    <w:pPr>
      <w:spacing w:line="360" w:lineRule="auto"/>
      <w:ind w:firstLineChars="200" w:firstLine="200"/>
    </w:pPr>
  </w:style>
  <w:style w:type="paragraph" w:customStyle="1" w:styleId="CharCharCharCharCharCharCharCharCharChar">
    <w:name w:val="Char Char Char Char Char Char Char Char Char Char"/>
    <w:basedOn w:val="a"/>
    <w:rsid w:val="00AA4444"/>
    <w:pPr>
      <w:spacing w:line="360" w:lineRule="auto"/>
      <w:ind w:firstLineChars="200" w:firstLine="200"/>
    </w:pPr>
    <w:rPr>
      <w:rFonts w:ascii="宋体" w:hAnsi="宋体" w:cs="宋体"/>
      <w:sz w:val="24"/>
    </w:rPr>
  </w:style>
  <w:style w:type="character" w:customStyle="1" w:styleId="postbody1">
    <w:name w:val="postbody1"/>
    <w:basedOn w:val="a0"/>
    <w:rsid w:val="00AA4444"/>
    <w:rPr>
      <w:sz w:val="21"/>
      <w:szCs w:val="21"/>
    </w:rPr>
  </w:style>
  <w:style w:type="character" w:customStyle="1" w:styleId="Char0">
    <w:name w:val="中文报告书样式 Char"/>
    <w:basedOn w:val="a0"/>
    <w:rsid w:val="004B6851"/>
    <w:rPr>
      <w:kern w:val="24"/>
      <w:sz w:val="24"/>
    </w:rPr>
  </w:style>
  <w:style w:type="paragraph" w:styleId="a9">
    <w:name w:val="Body Text"/>
    <w:basedOn w:val="a"/>
    <w:link w:val="Char2"/>
    <w:rsid w:val="00AD2A39"/>
    <w:pPr>
      <w:spacing w:after="120"/>
    </w:pPr>
  </w:style>
  <w:style w:type="character" w:customStyle="1" w:styleId="Char2">
    <w:name w:val="正文文本 Char"/>
    <w:basedOn w:val="a0"/>
    <w:link w:val="a9"/>
    <w:rsid w:val="00AD2A39"/>
    <w:rPr>
      <w:kern w:val="2"/>
      <w:sz w:val="21"/>
      <w:szCs w:val="24"/>
    </w:rPr>
  </w:style>
  <w:style w:type="paragraph" w:customStyle="1" w:styleId="Char11">
    <w:name w:val="Char1"/>
    <w:basedOn w:val="a"/>
    <w:qFormat/>
    <w:rsid w:val="00DB402D"/>
    <w:pPr>
      <w:snapToGrid w:val="0"/>
      <w:spacing w:line="360" w:lineRule="auto"/>
      <w:ind w:firstLineChars="200" w:firstLine="200"/>
    </w:pPr>
    <w:rPr>
      <w:szCs w:val="20"/>
    </w:rPr>
  </w:style>
  <w:style w:type="paragraph" w:customStyle="1" w:styleId="Default">
    <w:name w:val="Default"/>
    <w:rsid w:val="004B5BA9"/>
    <w:pPr>
      <w:widowControl w:val="0"/>
      <w:autoSpaceDE w:val="0"/>
      <w:autoSpaceDN w:val="0"/>
      <w:adjustRightInd w:val="0"/>
    </w:pPr>
    <w:rPr>
      <w:rFonts w:ascii="SimSun" w:eastAsia="SimSun" w:cs="SimSun"/>
      <w:color w:val="000000"/>
      <w:sz w:val="24"/>
      <w:szCs w:val="24"/>
    </w:rPr>
  </w:style>
  <w:style w:type="character" w:customStyle="1" w:styleId="Char3">
    <w:name w:val="正文段落 Char"/>
    <w:link w:val="aa"/>
    <w:rsid w:val="00D4064E"/>
  </w:style>
  <w:style w:type="paragraph" w:customStyle="1" w:styleId="aa">
    <w:name w:val="正文段落"/>
    <w:basedOn w:val="a"/>
    <w:link w:val="Char3"/>
    <w:qFormat/>
    <w:rsid w:val="00D4064E"/>
    <w:pPr>
      <w:spacing w:line="360" w:lineRule="auto"/>
      <w:ind w:firstLineChars="200" w:firstLine="480"/>
    </w:pPr>
    <w:rPr>
      <w:kern w:val="0"/>
      <w:sz w:val="20"/>
      <w:szCs w:val="20"/>
    </w:rPr>
  </w:style>
  <w:style w:type="character" w:customStyle="1" w:styleId="Char4">
    <w:name w:val="表格 Char"/>
    <w:link w:val="ab"/>
    <w:locked/>
    <w:rsid w:val="005332AC"/>
    <w:rPr>
      <w:kern w:val="21"/>
      <w:sz w:val="21"/>
      <w:szCs w:val="21"/>
    </w:rPr>
  </w:style>
  <w:style w:type="paragraph" w:customStyle="1" w:styleId="ab">
    <w:name w:val="表格"/>
    <w:basedOn w:val="aa"/>
    <w:next w:val="a"/>
    <w:link w:val="Char4"/>
    <w:rsid w:val="005332AC"/>
    <w:pPr>
      <w:snapToGrid w:val="0"/>
      <w:spacing w:line="240" w:lineRule="auto"/>
      <w:ind w:firstLineChars="0" w:firstLine="0"/>
    </w:pPr>
    <w:rPr>
      <w:kern w:val="21"/>
      <w:sz w:val="21"/>
      <w:szCs w:val="21"/>
    </w:rPr>
  </w:style>
  <w:style w:type="paragraph" w:styleId="ac">
    <w:name w:val="Normal (Web)"/>
    <w:basedOn w:val="a"/>
    <w:link w:val="Char5"/>
    <w:rsid w:val="008064B9"/>
    <w:pPr>
      <w:widowControl/>
      <w:spacing w:before="100" w:beforeAutospacing="1" w:after="100" w:afterAutospacing="1"/>
      <w:jc w:val="left"/>
    </w:pPr>
    <w:rPr>
      <w:rFonts w:ascii="宋体" w:hAnsi="宋体"/>
      <w:kern w:val="0"/>
      <w:sz w:val="24"/>
      <w:szCs w:val="20"/>
    </w:rPr>
  </w:style>
  <w:style w:type="character" w:customStyle="1" w:styleId="Char5">
    <w:name w:val="普通(网站) Char"/>
    <w:link w:val="ac"/>
    <w:locked/>
    <w:rsid w:val="008064B9"/>
    <w:rPr>
      <w:rFonts w:ascii="宋体" w:hAnsi="宋体"/>
      <w:sz w:val="24"/>
    </w:rPr>
  </w:style>
  <w:style w:type="paragraph" w:customStyle="1" w:styleId="zyh">
    <w:name w:val="表格zyh——表"/>
    <w:basedOn w:val="ab"/>
    <w:link w:val="zyhChar"/>
    <w:qFormat/>
    <w:rsid w:val="00220B2D"/>
    <w:pPr>
      <w:adjustRightInd w:val="0"/>
      <w:jc w:val="center"/>
      <w:textAlignment w:val="baseline"/>
    </w:pPr>
    <w:rPr>
      <w:color w:val="000000"/>
      <w:kern w:val="0"/>
    </w:rPr>
  </w:style>
  <w:style w:type="character" w:customStyle="1" w:styleId="zyhChar">
    <w:name w:val="表格zyh——表 Char"/>
    <w:link w:val="zyh"/>
    <w:qFormat/>
    <w:rsid w:val="00220B2D"/>
    <w:rPr>
      <w:color w:val="000000"/>
      <w:sz w:val="21"/>
      <w:szCs w:val="21"/>
    </w:rPr>
  </w:style>
  <w:style w:type="paragraph" w:customStyle="1" w:styleId="ad">
    <w:name w:val="表格正文"/>
    <w:basedOn w:val="a"/>
    <w:qFormat/>
    <w:rsid w:val="00485899"/>
    <w:pPr>
      <w:adjustRightInd w:val="0"/>
      <w:snapToGrid w:val="0"/>
      <w:jc w:val="center"/>
    </w:pPr>
    <w:rPr>
      <w:color w:val="000000"/>
      <w:sz w:val="24"/>
    </w:rPr>
  </w:style>
  <w:style w:type="paragraph" w:styleId="ae">
    <w:name w:val="Block Text"/>
    <w:basedOn w:val="a"/>
    <w:qFormat/>
    <w:rsid w:val="00334FBF"/>
    <w:pPr>
      <w:ind w:left="137" w:right="116" w:firstLine="317"/>
    </w:pPr>
    <w:rPr>
      <w:rFonts w:ascii="Calibri" w:hAnsi="Calibri"/>
      <w:sz w:val="28"/>
    </w:rPr>
  </w:style>
  <w:style w:type="paragraph" w:customStyle="1" w:styleId="lh--">
    <w:name w:val="lh-正文-报告表"/>
    <w:basedOn w:val="a"/>
    <w:link w:val="lh--Char"/>
    <w:qFormat/>
    <w:rsid w:val="00FC041C"/>
    <w:pPr>
      <w:spacing w:line="360" w:lineRule="auto"/>
      <w:ind w:firstLineChars="200" w:firstLine="480"/>
    </w:pPr>
    <w:rPr>
      <w:color w:val="000000"/>
      <w:kern w:val="0"/>
      <w:sz w:val="24"/>
      <w:szCs w:val="21"/>
    </w:rPr>
  </w:style>
  <w:style w:type="character" w:customStyle="1" w:styleId="lh--Char">
    <w:name w:val="lh-正文-报告表 Char"/>
    <w:link w:val="lh--"/>
    <w:qFormat/>
    <w:rsid w:val="00FC041C"/>
    <w:rPr>
      <w:color w:val="000000"/>
      <w:sz w:val="24"/>
      <w:szCs w:val="21"/>
    </w:rPr>
  </w:style>
  <w:style w:type="paragraph" w:customStyle="1" w:styleId="lh--0">
    <w:name w:val="lh-表格文字-报告表"/>
    <w:link w:val="lh--Char0"/>
    <w:qFormat/>
    <w:rsid w:val="005C73CC"/>
    <w:pPr>
      <w:jc w:val="center"/>
    </w:pPr>
    <w:rPr>
      <w:snapToGrid w:val="0"/>
      <w:sz w:val="21"/>
      <w:szCs w:val="24"/>
    </w:rPr>
  </w:style>
  <w:style w:type="character" w:customStyle="1" w:styleId="lh--Char0">
    <w:name w:val="lh-表格文字-报告表 Char"/>
    <w:link w:val="lh--0"/>
    <w:qFormat/>
    <w:rsid w:val="005C73CC"/>
    <w:rPr>
      <w:snapToGrid w:val="0"/>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5E2B-A953-4737-9145-4502CA51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2</Pages>
  <Words>359</Words>
  <Characters>2052</Characters>
  <Application>Microsoft Office Word</Application>
  <DocSecurity>0</DocSecurity>
  <Lines>17</Lines>
  <Paragraphs>4</Paragraphs>
  <ScaleCrop>false</ScaleCrop>
  <Company>小熔工作室</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dcf</dc:creator>
  <cp:lastModifiedBy>ww</cp:lastModifiedBy>
  <cp:revision>147</cp:revision>
  <cp:lastPrinted>2021-10-28T05:34:00Z</cp:lastPrinted>
  <dcterms:created xsi:type="dcterms:W3CDTF">2018-02-08T05:26:00Z</dcterms:created>
  <dcterms:modified xsi:type="dcterms:W3CDTF">2024-12-09T01:14:00Z</dcterms:modified>
</cp:coreProperties>
</file>