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="Times New Roman"/>
          <w:kern w:val="0"/>
          <w:sz w:val="32"/>
          <w:szCs w:val="36"/>
        </w:rPr>
        <w:id w:val="147476163"/>
        <w:showingPlcHdr/>
        <w15:color w:val="DBDBDB"/>
        <w:docPartObj>
          <w:docPartGallery w:val="Table of Contents"/>
          <w:docPartUnique/>
        </w:docPartObj>
      </w:sdtPr>
      <w:sdtEndPr>
        <w:rPr>
          <w:rStyle w:val="18"/>
          <w:rFonts w:hint="eastAsia" w:ascii="宋体" w:hAnsi="宋体" w:eastAsia="宋体" w:cs="Times New Roman"/>
          <w:b/>
          <w:bCs/>
          <w:kern w:val="44"/>
          <w:sz w:val="32"/>
          <w:szCs w:val="36"/>
        </w:rPr>
      </w:sdtEndPr>
      <w:sdtContent>
        <w:p>
          <w:pPr>
            <w:pStyle w:val="30"/>
            <w:tabs>
              <w:tab w:val="right" w:leader="dot" w:pos="9638"/>
            </w:tabs>
          </w:pPr>
        </w:p>
      </w:sdtContent>
    </w:sdt>
    <w:p>
      <w:pPr>
        <w:pStyle w:val="21"/>
        <w:outlineLvl w:val="0"/>
        <w:rPr>
          <w:rStyle w:val="18"/>
        </w:rPr>
      </w:pPr>
      <w:bookmarkStart w:id="0" w:name="_Toc25084"/>
      <w:r>
        <w:rPr>
          <w:rStyle w:val="18"/>
          <w:rFonts w:hint="eastAsia"/>
        </w:rPr>
        <w:t>附表1 主要控制指标表</w:t>
      </w:r>
      <w:bookmarkEnd w:id="0"/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4"/>
        <w:gridCol w:w="2176"/>
        <w:gridCol w:w="1961"/>
        <w:gridCol w:w="2055"/>
        <w:gridCol w:w="1866"/>
        <w:gridCol w:w="1304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主要指标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现状指标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近期目标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远期目标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年均增速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人口规模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人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1527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1525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1520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0.5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村庄建设用地规模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公顷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46.32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43.97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43.97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-0.16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人均村庄建设用地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平方米/人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户均宅基地面积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平方米/户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闲置建设用地盘活利用率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%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耕地保有量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公顷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93.71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89.43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89.43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-0.29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永久基本农田保护面积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公顷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84.47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86.55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86.55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0.14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村庄绿化覆盖率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%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17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25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38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1.40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人均公共服务设施建筑面积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平方米/人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人均活动健身场地面积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平方米/人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道路硬化率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%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生活垃圾收集率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%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农村卫生厕所普及率</w:t>
            </w:r>
          </w:p>
        </w:tc>
        <w:tc>
          <w:tcPr>
            <w:tcW w:w="736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%</w:t>
            </w:r>
          </w:p>
        </w:tc>
        <w:tc>
          <w:tcPr>
            <w:tcW w:w="663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69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63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100</w:t>
            </w:r>
          </w:p>
        </w:tc>
        <w:tc>
          <w:tcPr>
            <w:tcW w:w="441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——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预期性</w:t>
            </w:r>
          </w:p>
        </w:tc>
      </w:tr>
    </w:tbl>
    <w:p>
      <w:pPr>
        <w:ind w:left="0" w:leftChars="0" w:firstLine="0" w:firstLineChars="0"/>
      </w:pPr>
      <w:bookmarkStart w:id="1" w:name="_GoBack"/>
      <w:bookmarkEnd w:id="1"/>
    </w:p>
    <w:sectPr>
      <w:headerReference r:id="rId5" w:type="default"/>
      <w:footerReference r:id="rId6" w:type="default"/>
      <w:pgSz w:w="16838" w:h="11906" w:orient="landscape"/>
      <w:pgMar w:top="1374" w:right="1134" w:bottom="1134" w:left="1134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3072378"/>
      <w:docPartObj>
        <w:docPartGallery w:val="autotext"/>
      </w:docPartObj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  <w:ind w:firstLine="360"/>
      <w:jc w:val="right"/>
    </w:pPr>
    <w:r>
      <w:rPr>
        <w:rFonts w:hint="eastAsia"/>
      </w:rPr>
      <w:t>蓟州区白涧镇天平庄村村庄</w:t>
    </w:r>
    <w:r>
      <w:t>规划</w:t>
    </w:r>
    <w:r>
      <w:rPr>
        <w:rFonts w:hint="eastAsia"/>
        <w:lang w:eastAsia="zh-CN"/>
      </w:rPr>
      <w:t>（</w:t>
    </w:r>
    <w:r>
      <w:rPr>
        <w:rFonts w:hint="eastAsia"/>
        <w:lang w:val="en-US" w:eastAsia="zh-CN"/>
      </w:rPr>
      <w:t>2020-2035年</w:t>
    </w:r>
    <w:r>
      <w:rPr>
        <w:rFonts w:hint="eastAsia"/>
        <w:lang w:eastAsia="zh-CN"/>
      </w:rPr>
      <w:t>）</w:t>
    </w:r>
    <w:r>
      <w:rPr>
        <w:rFonts w:hint="eastAsia"/>
      </w:rPr>
      <w:t>—文本附表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49"/>
    <w:rsid w:val="00053E9A"/>
    <w:rsid w:val="000659BF"/>
    <w:rsid w:val="00071533"/>
    <w:rsid w:val="001025F6"/>
    <w:rsid w:val="001338C4"/>
    <w:rsid w:val="00156B09"/>
    <w:rsid w:val="001657F1"/>
    <w:rsid w:val="001A50B9"/>
    <w:rsid w:val="001B00EE"/>
    <w:rsid w:val="001E3D17"/>
    <w:rsid w:val="001F110F"/>
    <w:rsid w:val="00206D22"/>
    <w:rsid w:val="002272EB"/>
    <w:rsid w:val="002439C4"/>
    <w:rsid w:val="00247B18"/>
    <w:rsid w:val="00254995"/>
    <w:rsid w:val="00262144"/>
    <w:rsid w:val="002A6136"/>
    <w:rsid w:val="002B7D0D"/>
    <w:rsid w:val="002E6540"/>
    <w:rsid w:val="00341FBB"/>
    <w:rsid w:val="003574F3"/>
    <w:rsid w:val="00362F4B"/>
    <w:rsid w:val="00394160"/>
    <w:rsid w:val="003B0AC6"/>
    <w:rsid w:val="003B1CD6"/>
    <w:rsid w:val="003C2BC7"/>
    <w:rsid w:val="003C5A3F"/>
    <w:rsid w:val="003E6374"/>
    <w:rsid w:val="0046466A"/>
    <w:rsid w:val="004704FE"/>
    <w:rsid w:val="004854F2"/>
    <w:rsid w:val="004977F2"/>
    <w:rsid w:val="004B48F6"/>
    <w:rsid w:val="004C62BA"/>
    <w:rsid w:val="004D0AD9"/>
    <w:rsid w:val="004D12DD"/>
    <w:rsid w:val="004F5400"/>
    <w:rsid w:val="00527E3F"/>
    <w:rsid w:val="0055015C"/>
    <w:rsid w:val="00550A96"/>
    <w:rsid w:val="00555354"/>
    <w:rsid w:val="005732B0"/>
    <w:rsid w:val="00597CFD"/>
    <w:rsid w:val="005A6CDC"/>
    <w:rsid w:val="00627214"/>
    <w:rsid w:val="00642F4D"/>
    <w:rsid w:val="00662517"/>
    <w:rsid w:val="00664FFC"/>
    <w:rsid w:val="0067606E"/>
    <w:rsid w:val="00684E79"/>
    <w:rsid w:val="006B1A8B"/>
    <w:rsid w:val="006C42A7"/>
    <w:rsid w:val="006E5FD9"/>
    <w:rsid w:val="0073331D"/>
    <w:rsid w:val="00744879"/>
    <w:rsid w:val="00776E98"/>
    <w:rsid w:val="00784DB8"/>
    <w:rsid w:val="007A1E75"/>
    <w:rsid w:val="007A2BDE"/>
    <w:rsid w:val="007A2D49"/>
    <w:rsid w:val="007B4277"/>
    <w:rsid w:val="007C10BB"/>
    <w:rsid w:val="007D4645"/>
    <w:rsid w:val="00815432"/>
    <w:rsid w:val="008240C3"/>
    <w:rsid w:val="00833045"/>
    <w:rsid w:val="00845F5E"/>
    <w:rsid w:val="0085239A"/>
    <w:rsid w:val="008954C8"/>
    <w:rsid w:val="00897023"/>
    <w:rsid w:val="008B4999"/>
    <w:rsid w:val="008F0699"/>
    <w:rsid w:val="00903087"/>
    <w:rsid w:val="0091195D"/>
    <w:rsid w:val="00950D01"/>
    <w:rsid w:val="009B7916"/>
    <w:rsid w:val="009C2C30"/>
    <w:rsid w:val="009E769E"/>
    <w:rsid w:val="00A31671"/>
    <w:rsid w:val="00A672D6"/>
    <w:rsid w:val="00A70C79"/>
    <w:rsid w:val="00A7205D"/>
    <w:rsid w:val="00A838A8"/>
    <w:rsid w:val="00A860FA"/>
    <w:rsid w:val="00A904D7"/>
    <w:rsid w:val="00A95244"/>
    <w:rsid w:val="00AA5622"/>
    <w:rsid w:val="00AC1077"/>
    <w:rsid w:val="00AC2ED9"/>
    <w:rsid w:val="00AC36C0"/>
    <w:rsid w:val="00AE2020"/>
    <w:rsid w:val="00AE79BD"/>
    <w:rsid w:val="00AF3B46"/>
    <w:rsid w:val="00AF7365"/>
    <w:rsid w:val="00B00FDF"/>
    <w:rsid w:val="00B67AFE"/>
    <w:rsid w:val="00B942DA"/>
    <w:rsid w:val="00BB7CC8"/>
    <w:rsid w:val="00BE2CB6"/>
    <w:rsid w:val="00BF52B2"/>
    <w:rsid w:val="00C12DEF"/>
    <w:rsid w:val="00C22937"/>
    <w:rsid w:val="00C23028"/>
    <w:rsid w:val="00C260F8"/>
    <w:rsid w:val="00C2645C"/>
    <w:rsid w:val="00C3232A"/>
    <w:rsid w:val="00C428FD"/>
    <w:rsid w:val="00C552A9"/>
    <w:rsid w:val="00C96F0B"/>
    <w:rsid w:val="00CD6C88"/>
    <w:rsid w:val="00CF6473"/>
    <w:rsid w:val="00D50014"/>
    <w:rsid w:val="00D811E2"/>
    <w:rsid w:val="00DA59CA"/>
    <w:rsid w:val="00DB2B6C"/>
    <w:rsid w:val="00DF71A2"/>
    <w:rsid w:val="00E45A5C"/>
    <w:rsid w:val="00E67D3E"/>
    <w:rsid w:val="00E77290"/>
    <w:rsid w:val="00E85FC6"/>
    <w:rsid w:val="00E87BCD"/>
    <w:rsid w:val="00EB0B6E"/>
    <w:rsid w:val="00EC63EE"/>
    <w:rsid w:val="00EE1544"/>
    <w:rsid w:val="00F25D85"/>
    <w:rsid w:val="00F26AEF"/>
    <w:rsid w:val="00F40F02"/>
    <w:rsid w:val="00F44C9C"/>
    <w:rsid w:val="00F531FF"/>
    <w:rsid w:val="00F85428"/>
    <w:rsid w:val="00F92CE6"/>
    <w:rsid w:val="00FF1A3F"/>
    <w:rsid w:val="066A41FF"/>
    <w:rsid w:val="0D667C78"/>
    <w:rsid w:val="15BE53BF"/>
    <w:rsid w:val="15E1057E"/>
    <w:rsid w:val="17706231"/>
    <w:rsid w:val="1DAB25CB"/>
    <w:rsid w:val="242638A3"/>
    <w:rsid w:val="24D328F0"/>
    <w:rsid w:val="26F37220"/>
    <w:rsid w:val="28116BD8"/>
    <w:rsid w:val="2A35375D"/>
    <w:rsid w:val="34602F37"/>
    <w:rsid w:val="37802DAC"/>
    <w:rsid w:val="3A0B46ED"/>
    <w:rsid w:val="3C9B7DB5"/>
    <w:rsid w:val="3CF52143"/>
    <w:rsid w:val="40DA41F4"/>
    <w:rsid w:val="42F576A0"/>
    <w:rsid w:val="4493211F"/>
    <w:rsid w:val="459A4F19"/>
    <w:rsid w:val="47063228"/>
    <w:rsid w:val="481E3AD7"/>
    <w:rsid w:val="48E3475E"/>
    <w:rsid w:val="57E617DB"/>
    <w:rsid w:val="57EB36DB"/>
    <w:rsid w:val="5A5B3055"/>
    <w:rsid w:val="5D695105"/>
    <w:rsid w:val="60270A81"/>
    <w:rsid w:val="61336C63"/>
    <w:rsid w:val="64343BCA"/>
    <w:rsid w:val="66263AA0"/>
    <w:rsid w:val="69172607"/>
    <w:rsid w:val="69F30AD9"/>
    <w:rsid w:val="6A1E350E"/>
    <w:rsid w:val="6B0E0485"/>
    <w:rsid w:val="6E4215B3"/>
    <w:rsid w:val="70995386"/>
    <w:rsid w:val="710A29E3"/>
    <w:rsid w:val="741042BA"/>
    <w:rsid w:val="76776E7D"/>
    <w:rsid w:val="79FA2CF3"/>
    <w:rsid w:val="7F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jc w:val="left"/>
      <w:outlineLvl w:val="2"/>
    </w:pPr>
    <w:rPr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 w:firstLine="0" w:firstLineChars="0"/>
      <w:jc w:val="left"/>
    </w:pPr>
    <w:rPr>
      <w:kern w:val="0"/>
      <w:sz w:val="22"/>
    </w:r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left" w:pos="990"/>
        <w:tab w:val="right" w:leader="dot" w:pos="9628"/>
      </w:tabs>
      <w:ind w:firstLine="0" w:firstLineChars="0"/>
      <w:jc w:val="center"/>
    </w:p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18">
    <w:name w:val="标题 1 Char"/>
    <w:basedOn w:val="15"/>
    <w:link w:val="2"/>
    <w:qFormat/>
    <w:uiPriority w:val="9"/>
    <w:rPr>
      <w:b/>
      <w:bCs/>
      <w:kern w:val="44"/>
      <w:sz w:val="28"/>
      <w:szCs w:val="44"/>
    </w:rPr>
  </w:style>
  <w:style w:type="character" w:customStyle="1" w:styleId="19">
    <w:name w:val="标题 3 Char"/>
    <w:basedOn w:val="15"/>
    <w:link w:val="4"/>
    <w:qFormat/>
    <w:uiPriority w:val="9"/>
    <w:rPr>
      <w:bCs/>
      <w:sz w:val="24"/>
      <w:szCs w:val="32"/>
    </w:rPr>
  </w:style>
  <w:style w:type="paragraph" w:customStyle="1" w:styleId="20">
    <w:name w:val="Table Paragraph"/>
    <w:basedOn w:val="1"/>
    <w:next w:val="1"/>
    <w:qFormat/>
    <w:uiPriority w:val="1"/>
    <w:pPr>
      <w:autoSpaceDE w:val="0"/>
      <w:autoSpaceDN w:val="0"/>
      <w:adjustRightInd w:val="0"/>
      <w:spacing w:before="50" w:beforeLines="50" w:after="100" w:afterLines="100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21">
    <w:name w:val="表格"/>
    <w:basedOn w:val="1"/>
    <w:link w:val="22"/>
    <w:qFormat/>
    <w:uiPriority w:val="0"/>
    <w:pPr>
      <w:widowControl/>
      <w:spacing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21"/>
      <w:szCs w:val="21"/>
    </w:rPr>
  </w:style>
  <w:style w:type="character" w:customStyle="1" w:styleId="22">
    <w:name w:val="表格 Char"/>
    <w:basedOn w:val="15"/>
    <w:link w:val="21"/>
    <w:qFormat/>
    <w:uiPriority w:val="0"/>
    <w:rPr>
      <w:rFonts w:ascii="宋体" w:hAnsi="宋体" w:eastAsia="宋体" w:cs="宋体"/>
      <w:color w:val="000000"/>
      <w:kern w:val="0"/>
      <w:szCs w:val="21"/>
    </w:rPr>
  </w:style>
  <w:style w:type="table" w:customStyle="1" w:styleId="23">
    <w:name w:val="网格型2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日期 Char"/>
    <w:basedOn w:val="15"/>
    <w:link w:val="6"/>
    <w:semiHidden/>
    <w:qFormat/>
    <w:uiPriority w:val="99"/>
  </w:style>
  <w:style w:type="character" w:customStyle="1" w:styleId="25">
    <w:name w:val="批注框文本 Char"/>
    <w:basedOn w:val="15"/>
    <w:link w:val="7"/>
    <w:semiHidden/>
    <w:qFormat/>
    <w:uiPriority w:val="99"/>
    <w:rPr>
      <w:sz w:val="18"/>
      <w:szCs w:val="18"/>
    </w:rPr>
  </w:style>
  <w:style w:type="character" w:customStyle="1" w:styleId="26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7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29">
    <w:name w:val="List Paragraph"/>
    <w:basedOn w:val="1"/>
    <w:qFormat/>
    <w:uiPriority w:val="34"/>
    <w:pPr>
      <w:ind w:firstLine="420"/>
    </w:p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5AE19-7E65-47C7-B962-549510C7A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490</Words>
  <Characters>2799</Characters>
  <Lines>23</Lines>
  <Paragraphs>6</Paragraphs>
  <TotalTime>8</TotalTime>
  <ScaleCrop>false</ScaleCrop>
  <LinksUpToDate>false</LinksUpToDate>
  <CharactersWithSpaces>3283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2020-11-11T09:50:00Z</dcterms:created>
  <dc:creator>GHYS-XXL</dc:creator>
  <cp:lastModifiedBy>陈磊</cp:lastModifiedBy>
  <cp:lastPrinted>2019-11-06T06:11:00Z</cp:lastPrinted>
  <dcterms:modified xsi:type="dcterms:W3CDTF">2021-10-27T06:34:14Z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62198C4A8FEF44FE8685A136FF8D1F5A</vt:lpwstr>
  </property>
</Properties>
</file>