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ind w:left="0" w:leftChars="0" w:firstLine="0" w:firstLineChars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蓟州区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东二营</w:t>
      </w:r>
      <w:r>
        <w:rPr>
          <w:rFonts w:hint="eastAsia" w:ascii="方正小标宋简体" w:hAnsi="仿宋" w:eastAsia="方正小标宋简体"/>
          <w:sz w:val="44"/>
          <w:szCs w:val="44"/>
        </w:rPr>
        <w:t>镇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</w:rPr>
        <w:t>防汛应急预案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tabs>
          <w:tab w:val="left" w:pos="594"/>
        </w:tabs>
        <w:spacing w:line="560" w:lineRule="exact"/>
        <w:ind w:firstLine="640" w:firstLineChars="200"/>
        <w:rPr>
          <w:rFonts w:ascii="仿宋_GB2312" w:hAnsi="仿宋_GB2312" w:cs="仿宋_GB2312"/>
          <w:color w:val="0000FF"/>
          <w:szCs w:val="32"/>
        </w:rPr>
      </w:pPr>
      <w:r>
        <w:rPr>
          <w:rFonts w:hint="eastAsia" w:ascii="仿宋_GB2312" w:hAnsi="仿宋_GB2312" w:cs="仿宋_GB2312"/>
          <w:szCs w:val="32"/>
        </w:rPr>
        <w:t>按照防汛抗旱行政首长负责制的要求，成立镇防汛抗旱指挥分部，负责辖区内的防汛、抗旱、抢险、救灾工作，执行区防指的指令，最大程度地降低人民群众财产损失，不发生人员伤亡。依据《中华人民共和国防洪法》《中华人民共和国防汛条例》《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</w:rPr>
        <w:t>天津市防洪抗旱条例</w:t>
      </w:r>
      <w:r>
        <w:rPr>
          <w:rFonts w:hint="eastAsia" w:ascii="仿宋_GB2312" w:hAnsi="仿宋_GB2312" w:cs="仿宋_GB2312"/>
          <w:szCs w:val="32"/>
        </w:rPr>
        <w:t>》《天津市蓟州区防汛抗旱应急预案》等相关文件，结合我镇实际，</w:t>
      </w:r>
      <w:r>
        <w:rPr>
          <w:rFonts w:hint="eastAsia" w:ascii="仿宋_GB2312" w:hAnsi="仿宋_GB2312" w:cs="仿宋_GB2312"/>
          <w:szCs w:val="32"/>
          <w:lang w:val="en-US" w:eastAsia="zh-CN"/>
        </w:rPr>
        <w:t>特</w:t>
      </w:r>
      <w:r>
        <w:rPr>
          <w:rFonts w:hint="eastAsia" w:ascii="仿宋_GB2312" w:hAnsi="仿宋_GB2312" w:cs="仿宋_GB2312"/>
          <w:szCs w:val="32"/>
        </w:rPr>
        <w:t>制定本预案。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一、总则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（一）指导思想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以习近平新时代中国特色社会主义思想为指导，深入贯彻习近平总书记关于防灾减灾“两个坚持”“三个转变”的指示精神，弘扬生命至上、安全第一的思想，坚持以防为主、防抗救相结合，建立和完善防汛抗旱工作体系，提高指挥决策、预报预警、社会动员、应急处置能力，不断提升防汛抗旱应急处置能力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（二）基本原则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防汛抗旱工作全面落实行政首长负责制。坚持“安全第一、常备不懈、以防为主、全力抢险”的防汛工作方针。全面部署，统一指挥，统一调度，服从大局，团结抗灾，全力确保境域内人民群众生命财产安全，努力减轻洪水灾害损失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（三）工作目标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在水旱灾害形成前，通过严密的组织和防范措施，尽最大努力避免灾害发生；在灾害发生时做到心中有数，临危不乱，科学有序地指挥抗洪抢险、抗旱救灾工作，最大程度地降低人民群众财产损失，不发生人员伤亡，维护社会稳定，保障全镇经济社会安全稳定发展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（四）适用范围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b/>
          <w:szCs w:val="32"/>
        </w:rPr>
      </w:pPr>
      <w:r>
        <w:rPr>
          <w:rFonts w:hint="eastAsia"/>
          <w:szCs w:val="32"/>
        </w:rPr>
        <w:t>本预案适用于全镇范围内水、旱的预防和应急处置，包括干旱、山洪、山体滑坡、河道堵塞、危房倒塌等自然灾害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二、组织体系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（一）领导机构</w:t>
      </w:r>
    </w:p>
    <w:p>
      <w:pPr>
        <w:spacing w:line="560" w:lineRule="exact"/>
        <w:ind w:firstLine="640" w:firstLineChars="200"/>
        <w:rPr>
          <w:rFonts w:ascii="仿宋_GB2312" w:hAnsi="仿宋" w:cs="仿宋"/>
          <w:bCs/>
          <w:szCs w:val="32"/>
        </w:rPr>
      </w:pPr>
      <w:r>
        <w:rPr>
          <w:rFonts w:hint="eastAsia" w:ascii="仿宋_GB2312" w:hAnsi="仿宋" w:cs="仿宋"/>
          <w:bCs/>
          <w:szCs w:val="32"/>
        </w:rPr>
        <w:t>镇政府成立防汛指挥部：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Cs w:val="32"/>
          <w:lang w:eastAsia="zh-CN"/>
        </w:rPr>
      </w:pPr>
      <w:r>
        <w:rPr>
          <w:rFonts w:hint="eastAsia" w:ascii="仿宋_GB2312" w:hAnsi="仿宋" w:cs="仿宋"/>
          <w:bCs/>
          <w:szCs w:val="32"/>
        </w:rPr>
        <w:t xml:space="preserve">总指挥: </w:t>
      </w:r>
      <w:r>
        <w:rPr>
          <w:rFonts w:hint="eastAsia" w:ascii="仿宋_GB2312" w:hAnsi="仿宋" w:cs="仿宋"/>
          <w:bCs/>
          <w:szCs w:val="32"/>
          <w:lang w:eastAsia="zh-CN"/>
        </w:rPr>
        <w:t>杨树山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Cs w:val="32"/>
          <w:lang w:eastAsia="zh-CN"/>
        </w:rPr>
      </w:pPr>
      <w:r>
        <w:rPr>
          <w:rFonts w:hint="eastAsia" w:ascii="仿宋_GB2312" w:hAnsi="仿宋" w:cs="仿宋"/>
          <w:bCs/>
          <w:szCs w:val="32"/>
        </w:rPr>
        <w:t>副指挥</w:t>
      </w:r>
      <w:r>
        <w:rPr>
          <w:rFonts w:hint="eastAsia" w:ascii="仿宋_GB2312" w:hAnsi="仿宋" w:cs="仿宋"/>
          <w:color w:val="000000"/>
          <w:kern w:val="0"/>
          <w:szCs w:val="32"/>
        </w:rPr>
        <w:t>：</w:t>
      </w:r>
      <w:r>
        <w:rPr>
          <w:rFonts w:hint="eastAsia" w:ascii="仿宋_GB2312" w:hAnsi="仿宋" w:cs="仿宋"/>
          <w:color w:val="000000"/>
          <w:kern w:val="0"/>
          <w:szCs w:val="32"/>
          <w:lang w:eastAsia="zh-CN"/>
        </w:rPr>
        <w:t>赵荣杰</w:t>
      </w:r>
    </w:p>
    <w:p>
      <w:pPr>
        <w:pStyle w:val="5"/>
        <w:spacing w:after="0" w:line="560" w:lineRule="exact"/>
        <w:ind w:left="0" w:leftChars="0"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成  员：</w:t>
      </w:r>
      <w:r>
        <w:rPr>
          <w:rFonts w:hint="eastAsia"/>
          <w:lang w:eastAsia="zh-CN"/>
        </w:rPr>
        <w:t>华</w:t>
      </w:r>
      <w:r>
        <w:rPr>
          <w:rFonts w:hint="eastAsia"/>
          <w:lang w:val="en-US" w:eastAsia="zh-CN"/>
        </w:rPr>
        <w:t>红</w:t>
      </w:r>
      <w:r>
        <w:rPr>
          <w:rFonts w:hint="eastAsia"/>
          <w:lang w:eastAsia="zh-CN"/>
        </w:rPr>
        <w:t>伟</w:t>
      </w:r>
      <w:r>
        <w:rPr>
          <w:rFonts w:hint="eastAsia"/>
          <w:lang w:val="en-US" w:eastAsia="zh-CN"/>
        </w:rPr>
        <w:t xml:space="preserve"> 朱铁荣 刘长生 史心涛 张洪飞 李护季 赵彪 于海龙  王学民  </w:t>
      </w:r>
    </w:p>
    <w:p>
      <w:pPr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指挥部职责：</w:t>
      </w:r>
    </w:p>
    <w:p>
      <w:pPr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1、认真宣传贯彻执行国家有关防汛工作的方针、政策、法规和法令。</w:t>
      </w:r>
    </w:p>
    <w:p>
      <w:pPr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2、负责制定本单位防汛预案；制定</w:t>
      </w:r>
      <w:r>
        <w:rPr>
          <w:rFonts w:hint="eastAsia" w:ascii="仿宋_GB2312" w:hAnsi="仿宋" w:cs="仿宋"/>
          <w:szCs w:val="32"/>
          <w:lang w:eastAsia="zh-CN"/>
        </w:rPr>
        <w:t>沟渠、坑塘</w:t>
      </w:r>
      <w:r>
        <w:rPr>
          <w:rFonts w:hint="eastAsia" w:ascii="仿宋_GB2312" w:hAnsi="仿宋" w:cs="仿宋"/>
          <w:szCs w:val="32"/>
        </w:rPr>
        <w:t>度汛预案;监督各村、景区、单位编制防汛预案。监督实施镇各项防洪预案的落实。</w:t>
      </w:r>
    </w:p>
    <w:p>
      <w:pPr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3、建立健全和完善防汛指挥机构，落实防汛工作责任制。指导各村开展防汛工作。</w:t>
      </w:r>
    </w:p>
    <w:p>
      <w:pPr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4、及时收集、整理、上报汛期雨情、水情、险情、灾情。及时掌握气象形势，了解长短期水情、气象分析预报，提供指挥部领导决策。</w:t>
      </w:r>
    </w:p>
    <w:p>
      <w:pPr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5、组织开展镇管</w:t>
      </w:r>
      <w:r>
        <w:rPr>
          <w:rFonts w:hint="eastAsia" w:ascii="仿宋_GB2312" w:hAnsi="仿宋" w:cs="仿宋"/>
          <w:szCs w:val="32"/>
          <w:lang w:eastAsia="zh-CN"/>
        </w:rPr>
        <w:t>沟渠</w:t>
      </w:r>
      <w:r>
        <w:rPr>
          <w:rFonts w:hint="eastAsia" w:ascii="仿宋_GB2312" w:hAnsi="仿宋" w:cs="仿宋"/>
          <w:szCs w:val="32"/>
        </w:rPr>
        <w:t>、危险房屋、地质灾害点位防汛工作检查。组织开展并监督各村开展汛前检查与水毁工程修复。</w:t>
      </w:r>
    </w:p>
    <w:p>
      <w:pPr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6、开展防汛宣传、培训、演练工作。</w:t>
      </w:r>
    </w:p>
    <w:p>
      <w:pPr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7、负责组建抢险队伍、指挥抢险、群众转移工作。</w:t>
      </w:r>
    </w:p>
    <w:p>
      <w:pPr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8、负责防汛（抗旱）物资储备的落实。</w:t>
      </w:r>
    </w:p>
    <w:p>
      <w:pPr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9、全面统计掌握洪涝和干旱灾害情况，组织灾后总结、分析，以便完善各类应急抢险预案。</w:t>
      </w:r>
    </w:p>
    <w:p>
      <w:pPr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10、做好水毁工程统计与修复，汛前、汛中、汛后各水库、塘坝蓄水工作。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11、在区防汛指挥部的统一领导下指挥全镇防汛应急工作，落实镇村防御人员，出现异常、紧急、特殊情况时，发布启动预案命令，及时采取相应的应急处理措施，做好人员转移和抢险救灾工作。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（二）工作机构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指挥部下设“一室</w:t>
      </w:r>
      <w:r>
        <w:rPr>
          <w:rFonts w:hint="eastAsia" w:ascii="仿宋_GB2312" w:hAnsi="仿宋"/>
          <w:szCs w:val="32"/>
          <w:lang w:eastAsia="zh-CN"/>
        </w:rPr>
        <w:t>九</w:t>
      </w:r>
      <w:r>
        <w:rPr>
          <w:rFonts w:hint="eastAsia" w:ascii="仿宋_GB2312" w:hAnsi="仿宋"/>
          <w:szCs w:val="32"/>
        </w:rPr>
        <w:t>组”，各部门按职责开展防汛抗旱工作，既要各司其职，又要团结合作，共同应对处置防汛中的各种紧急情况。</w:t>
      </w:r>
    </w:p>
    <w:p>
      <w:pPr>
        <w:spacing w:line="560" w:lineRule="exact"/>
        <w:ind w:firstLine="642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1、办公室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/>
          <w:szCs w:val="32"/>
        </w:rPr>
        <w:t>组</w:t>
      </w:r>
      <w:r>
        <w:rPr>
          <w:rFonts w:hint="eastAsia" w:ascii="仿宋_GB2312" w:hAnsi="仿宋"/>
          <w:szCs w:val="32"/>
          <w:lang w:val="en-US" w:eastAsia="zh-CN"/>
        </w:rPr>
        <w:t xml:space="preserve">  </w:t>
      </w:r>
      <w:r>
        <w:rPr>
          <w:rFonts w:hint="eastAsia" w:ascii="仿宋_GB2312" w:hAnsi="仿宋"/>
          <w:szCs w:val="32"/>
        </w:rPr>
        <w:t>长：</w:t>
      </w:r>
      <w:r>
        <w:rPr>
          <w:rFonts w:hint="eastAsia" w:ascii="仿宋_GB2312" w:hAnsi="仿宋"/>
          <w:szCs w:val="32"/>
          <w:lang w:eastAsia="zh-CN"/>
        </w:rPr>
        <w:t>赵荣杰</w:t>
      </w:r>
    </w:p>
    <w:p>
      <w:pPr>
        <w:pStyle w:val="5"/>
        <w:spacing w:after="0" w:line="560" w:lineRule="exact"/>
        <w:ind w:left="0" w:leftChars="0" w:firstLine="200" w:firstLineChars="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 xml:space="preserve">  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/>
          <w:szCs w:val="32"/>
        </w:rPr>
        <w:t>副组长：</w:t>
      </w:r>
      <w:r>
        <w:rPr>
          <w:rFonts w:hint="eastAsia" w:ascii="仿宋_GB2312" w:hAnsi="仿宋"/>
          <w:szCs w:val="32"/>
          <w:lang w:eastAsia="zh-CN"/>
        </w:rPr>
        <w:t>佟伟欣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hint="default" w:ascii="仿宋_GB2312" w:hAnsi="仿宋" w:eastAsia="仿宋_GB2312"/>
          <w:b/>
          <w:bCs/>
          <w:szCs w:val="32"/>
          <w:lang w:val="en-US" w:eastAsia="zh-CN"/>
        </w:rPr>
      </w:pPr>
      <w:r>
        <w:rPr>
          <w:rFonts w:hint="eastAsia" w:ascii="仿宋_GB2312" w:hAnsi="仿宋"/>
          <w:szCs w:val="32"/>
        </w:rPr>
        <w:t>成　员：</w:t>
      </w:r>
      <w:r>
        <w:rPr>
          <w:rFonts w:hint="eastAsia" w:ascii="仿宋_GB2312" w:hAnsi="仿宋"/>
          <w:szCs w:val="32"/>
          <w:lang w:eastAsia="zh-CN"/>
        </w:rPr>
        <w:t>赵富存</w:t>
      </w:r>
      <w:r>
        <w:rPr>
          <w:rFonts w:hint="eastAsia" w:ascii="仿宋_GB2312" w:hAnsi="仿宋"/>
          <w:szCs w:val="32"/>
          <w:lang w:val="en-US" w:eastAsia="zh-CN"/>
        </w:rPr>
        <w:t xml:space="preserve"> </w:t>
      </w:r>
      <w:r>
        <w:rPr>
          <w:rFonts w:hint="eastAsia" w:ascii="仿宋_GB2312" w:hAnsi="仿宋"/>
          <w:szCs w:val="32"/>
          <w:lang w:eastAsia="zh-CN"/>
        </w:rPr>
        <w:t>杨小辉</w:t>
      </w:r>
      <w:r>
        <w:rPr>
          <w:rFonts w:hint="eastAsia" w:ascii="仿宋_GB2312" w:hAnsi="仿宋"/>
          <w:szCs w:val="32"/>
          <w:lang w:val="en-US" w:eastAsia="zh-CN"/>
        </w:rPr>
        <w:t xml:space="preserve"> 孙正伟</w:t>
      </w:r>
    </w:p>
    <w:p>
      <w:pPr>
        <w:spacing w:line="560" w:lineRule="exact"/>
        <w:ind w:firstLine="640" w:firstLineChars="200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/>
          <w:szCs w:val="32"/>
        </w:rPr>
        <w:t>主要职责：</w:t>
      </w:r>
      <w:r>
        <w:rPr>
          <w:rFonts w:hint="eastAsia" w:ascii="仿宋_GB2312" w:hAnsi="仿宋" w:cs="仿宋"/>
          <w:color w:val="000000"/>
          <w:kern w:val="0"/>
          <w:szCs w:val="32"/>
        </w:rPr>
        <w:t>负责防汛办公室日常工作。</w:t>
      </w:r>
      <w:r>
        <w:rPr>
          <w:rFonts w:hint="eastAsia" w:ascii="仿宋_GB2312" w:hAnsi="仿宋" w:cs="仿宋"/>
          <w:bCs/>
          <w:szCs w:val="32"/>
        </w:rPr>
        <w:t>负责组织制定防汛预案，准备抢险物资。协助总指挥发布汛情，协调、调度、布置各村各单位开展防汛抢险。</w:t>
      </w:r>
      <w:r>
        <w:rPr>
          <w:rFonts w:hint="eastAsia" w:ascii="仿宋_GB2312" w:hAnsi="仿宋"/>
          <w:szCs w:val="32"/>
        </w:rPr>
        <w:t>及时传达有关洪涝灾情预警信息和上级指示精神，通知各单位做好抗洪抢险救灾工作事项，及时为指挥部提供有关决策依据，协调各机构的工作关系；</w:t>
      </w:r>
      <w:r>
        <w:rPr>
          <w:rFonts w:hint="eastAsia" w:ascii="仿宋_GB2312" w:hAnsi="仿宋" w:cs="仿宋"/>
          <w:color w:val="000000"/>
          <w:kern w:val="0"/>
          <w:szCs w:val="32"/>
        </w:rPr>
        <w:t>了解天气预报，监视全镇降水、洪水情况，及时了解各村危险区情况；负责发布各项防御暴雨洪水的通报、通知；及时统计上报人员转移、受灾情况。撰写灾情和抢险救灾情况报告，文档上报、归档。完成镇防汛指挥部交办的其他工作。</w:t>
      </w:r>
      <w:r>
        <w:rPr>
          <w:rFonts w:hint="eastAsia" w:ascii="仿宋_GB2312" w:hAnsi="仿宋" w:cs="仿宋"/>
          <w:color w:val="FF0000"/>
          <w:kern w:val="0"/>
          <w:szCs w:val="32"/>
        </w:rPr>
        <w:t xml:space="preserve">         </w:t>
      </w:r>
      <w:r>
        <w:rPr>
          <w:rFonts w:hint="eastAsia" w:ascii="仿宋_GB2312" w:hAnsi="仿宋" w:cs="仿宋"/>
          <w:color w:val="000000"/>
          <w:kern w:val="0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ind w:firstLine="642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2、转移安置组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hint="eastAsia" w:ascii="仿宋_GB2312" w:hAnsi="仿宋" w:eastAsia="仿宋_GB2312"/>
          <w:b/>
          <w:bCs/>
          <w:szCs w:val="32"/>
          <w:lang w:eastAsia="zh-CN"/>
        </w:rPr>
      </w:pPr>
      <w:r>
        <w:rPr>
          <w:rFonts w:hint="eastAsia" w:ascii="仿宋_GB2312" w:hAnsi="仿宋"/>
          <w:szCs w:val="32"/>
        </w:rPr>
        <w:t>组  长：</w:t>
      </w:r>
      <w:r>
        <w:rPr>
          <w:rFonts w:hint="eastAsia" w:ascii="仿宋_GB2312" w:hAnsi="仿宋"/>
          <w:szCs w:val="32"/>
          <w:lang w:eastAsia="zh-CN"/>
        </w:rPr>
        <w:t>史心涛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hint="eastAsia" w:ascii="仿宋_GB2312" w:hAnsi="仿宋" w:eastAsia="仿宋_GB2312"/>
          <w:b/>
          <w:bCs/>
          <w:szCs w:val="32"/>
          <w:lang w:eastAsia="zh-CN"/>
        </w:rPr>
      </w:pPr>
      <w:r>
        <w:rPr>
          <w:rFonts w:hint="eastAsia" w:ascii="仿宋_GB2312" w:hAnsi="仿宋"/>
          <w:szCs w:val="32"/>
        </w:rPr>
        <w:t>副组长：</w:t>
      </w:r>
      <w:r>
        <w:rPr>
          <w:rFonts w:hint="eastAsia" w:ascii="仿宋_GB2312" w:hAnsi="仿宋"/>
          <w:szCs w:val="32"/>
          <w:lang w:eastAsia="zh-CN"/>
        </w:rPr>
        <w:t>杜红强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hint="eastAsia" w:ascii="仿宋_GB2312" w:hAnsi="仿宋" w:eastAsia="仿宋_GB2312"/>
          <w:b/>
          <w:bCs/>
          <w:szCs w:val="32"/>
          <w:lang w:eastAsia="zh-CN"/>
        </w:rPr>
      </w:pPr>
      <w:r>
        <w:rPr>
          <w:rFonts w:hint="eastAsia" w:ascii="仿宋_GB2312" w:hAnsi="仿宋"/>
          <w:szCs w:val="32"/>
        </w:rPr>
        <w:t>成  员：</w:t>
      </w:r>
      <w:r>
        <w:rPr>
          <w:rFonts w:hint="eastAsia" w:ascii="仿宋_GB2312" w:hAnsi="仿宋"/>
          <w:szCs w:val="32"/>
          <w:lang w:val="en-US" w:eastAsia="zh-CN"/>
        </w:rPr>
        <w:t xml:space="preserve">王  鹏 </w:t>
      </w:r>
      <w:r>
        <w:rPr>
          <w:rFonts w:hint="eastAsia" w:ascii="仿宋_GB2312" w:hAnsi="仿宋"/>
          <w:szCs w:val="32"/>
          <w:lang w:eastAsia="zh-CN"/>
        </w:rPr>
        <w:t>各包村干部</w:t>
      </w:r>
      <w:r>
        <w:rPr>
          <w:rFonts w:hint="eastAsia" w:ascii="仿宋_GB2312" w:hAnsi="仿宋"/>
          <w:szCs w:val="32"/>
          <w:lang w:val="en-US" w:eastAsia="zh-CN"/>
        </w:rPr>
        <w:t xml:space="preserve"> </w:t>
      </w:r>
      <w:r>
        <w:rPr>
          <w:rFonts w:hint="eastAsia" w:ascii="仿宋_GB2312" w:hAnsi="仿宋"/>
          <w:szCs w:val="32"/>
          <w:lang w:eastAsia="zh-CN"/>
        </w:rPr>
        <w:t>各村两委干部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主要职责：按照区防汛指挥部的命令及预警通知，按预定的路线和地点，做好受威胁群众全员转移工作，及时掌握各地安置灾民动态，确保受灾群众的日常生活所需，解决衣、食、住等问题。</w:t>
      </w:r>
    </w:p>
    <w:p>
      <w:pPr>
        <w:spacing w:line="560" w:lineRule="exact"/>
        <w:ind w:firstLine="642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3、后勤物资组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hAnsi="仿宋"/>
          <w:szCs w:val="32"/>
        </w:rPr>
        <w:t>组  长：</w:t>
      </w:r>
      <w:r>
        <w:rPr>
          <w:rFonts w:hint="eastAsia" w:ascii="仿宋_GB2312" w:hAnsi="仿宋"/>
          <w:szCs w:val="32"/>
          <w:lang w:eastAsia="zh-CN"/>
        </w:rPr>
        <w:t>张洪飞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hint="default" w:ascii="仿宋_GB2312" w:hAnsi="仿宋" w:eastAsia="仿宋_GB2312"/>
          <w:b/>
          <w:bCs/>
          <w:szCs w:val="32"/>
          <w:lang w:val="en-US" w:eastAsia="zh-CN"/>
        </w:rPr>
      </w:pPr>
      <w:r>
        <w:rPr>
          <w:rFonts w:hint="eastAsia" w:ascii="仿宋_GB2312" w:hAnsi="仿宋"/>
          <w:szCs w:val="32"/>
        </w:rPr>
        <w:t>副组长：</w:t>
      </w:r>
      <w:r>
        <w:rPr>
          <w:rFonts w:hint="eastAsia" w:ascii="仿宋_GB2312" w:hAnsi="仿宋"/>
          <w:szCs w:val="32"/>
          <w:lang w:val="en-US" w:eastAsia="zh-CN"/>
        </w:rPr>
        <w:t>李护季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hint="default" w:ascii="仿宋_GB2312" w:hAnsi="仿宋" w:eastAsia="仿宋_GB2312"/>
          <w:b/>
          <w:bCs/>
          <w:szCs w:val="32"/>
          <w:lang w:val="en-US" w:eastAsia="zh-CN"/>
        </w:rPr>
      </w:pPr>
      <w:r>
        <w:rPr>
          <w:rFonts w:hint="eastAsia" w:ascii="仿宋_GB2312" w:hAnsi="仿宋"/>
          <w:szCs w:val="32"/>
        </w:rPr>
        <w:t>成  员：</w:t>
      </w:r>
      <w:r>
        <w:rPr>
          <w:rFonts w:hint="eastAsia" w:ascii="仿宋_GB2312" w:hAnsi="仿宋"/>
          <w:szCs w:val="32"/>
          <w:lang w:val="en-US" w:eastAsia="zh-CN"/>
        </w:rPr>
        <w:t xml:space="preserve">李世超 翟天阳 孙亚军 刘天昊 夏梦雪 </w:t>
      </w:r>
    </w:p>
    <w:p>
      <w:pPr>
        <w:spacing w:line="56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主要职责：负责后勤保障，各种抢险物资的保管划拔及镇机关的正常运转；做好防汛抗旱抢险物资的储备与管理工作，并落实责任制，保证随时调用；组织防汛抗旱抢险物资的调运工作；建立防汛抗旱抢险物资渠道，负责外援物资的接收、调配和调运工作，保证防汛抗旱抢险物资及时补充到位。</w:t>
      </w:r>
    </w:p>
    <w:p>
      <w:pPr>
        <w:spacing w:line="560" w:lineRule="exact"/>
        <w:ind w:firstLine="642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4、巡查监测组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hint="eastAsia" w:ascii="仿宋_GB2312" w:hAnsi="仿宋" w:eastAsia="仿宋_GB2312"/>
          <w:b/>
          <w:bCs/>
          <w:szCs w:val="32"/>
          <w:lang w:eastAsia="zh-CN"/>
        </w:rPr>
      </w:pPr>
      <w:r>
        <w:rPr>
          <w:rFonts w:hint="eastAsia" w:ascii="仿宋_GB2312" w:hAnsi="仿宋"/>
          <w:szCs w:val="32"/>
        </w:rPr>
        <w:t>组　长：赵荣杰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hint="eastAsia" w:ascii="仿宋_GB2312" w:hAnsi="仿宋" w:eastAsia="仿宋_GB2312"/>
          <w:b/>
          <w:bCs/>
          <w:szCs w:val="32"/>
          <w:lang w:eastAsia="zh-CN"/>
        </w:rPr>
      </w:pPr>
      <w:r>
        <w:rPr>
          <w:rFonts w:hint="eastAsia" w:ascii="仿宋_GB2312" w:hAnsi="仿宋"/>
          <w:szCs w:val="32"/>
        </w:rPr>
        <w:t>副组长：赵富存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hint="default" w:ascii="仿宋_GB2312" w:hAnsi="仿宋" w:eastAsia="仿宋_GB2312"/>
          <w:b/>
          <w:bCs/>
          <w:szCs w:val="32"/>
          <w:lang w:val="en-US" w:eastAsia="zh-CN"/>
        </w:rPr>
      </w:pPr>
      <w:r>
        <w:rPr>
          <w:rFonts w:hint="eastAsia" w:ascii="仿宋_GB2312" w:hAnsi="仿宋"/>
          <w:szCs w:val="32"/>
        </w:rPr>
        <w:t>成　员：</w:t>
      </w:r>
      <w:r>
        <w:rPr>
          <w:rFonts w:hint="eastAsia" w:ascii="仿宋_GB2312" w:hAnsi="仿宋"/>
          <w:szCs w:val="32"/>
          <w:lang w:val="en-US" w:eastAsia="zh-CN"/>
        </w:rPr>
        <w:t>杨小辉  朱桂生 各包村干部 各村两委干部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主要职责：通报雨情信息，收集、提供区域内各河系雨水情信息和洪水预报信息，及时掌握分析周边区、镇雨水情信息，根据上游雨水情提前预判洪水对本区可能造成的影响，提出水情预警意见。</w:t>
      </w:r>
      <w:r>
        <w:rPr>
          <w:rFonts w:hint="eastAsia" w:ascii="仿宋_GB2312" w:hAnsi="仿宋" w:cs="仿宋"/>
          <w:szCs w:val="32"/>
        </w:rPr>
        <w:t>负责汛期水利工程险区、险段、水库、塘坝、山洪沟、泥石流沟、滑坡点、地质灾害点位的</w:t>
      </w:r>
      <w:r>
        <w:rPr>
          <w:rFonts w:hint="eastAsia" w:ascii="仿宋_GB2312" w:hAnsi="仿宋" w:cs="仿宋"/>
          <w:bCs/>
          <w:szCs w:val="32"/>
        </w:rPr>
        <w:t>巡查、</w:t>
      </w:r>
      <w:r>
        <w:rPr>
          <w:rFonts w:hint="eastAsia" w:ascii="仿宋_GB2312" w:hAnsi="仿宋" w:cs="仿宋"/>
          <w:szCs w:val="32"/>
        </w:rPr>
        <w:t>监测，</w:t>
      </w:r>
      <w:r>
        <w:rPr>
          <w:rFonts w:hint="eastAsia" w:ascii="仿宋_GB2312" w:hAnsi="仿宋" w:cs="仿宋"/>
          <w:bCs/>
          <w:szCs w:val="32"/>
        </w:rPr>
        <w:t>负责防汛设施设备、物资的执法巡护。负责对危险点位布控，发现问题及时报告镇防汛指挥部，</w:t>
      </w:r>
      <w:r>
        <w:rPr>
          <w:rFonts w:hint="eastAsia" w:ascii="仿宋_GB2312" w:hAnsi="仿宋" w:cs="仿宋"/>
          <w:szCs w:val="32"/>
        </w:rPr>
        <w:t>完成镇防汛指挥部交办的其他工作。</w:t>
      </w:r>
    </w:p>
    <w:p>
      <w:pPr>
        <w:spacing w:line="560" w:lineRule="exact"/>
        <w:ind w:firstLine="642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5、应急抢险组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hint="eastAsia" w:ascii="仿宋_GB2312" w:hAnsi="仿宋" w:eastAsia="仿宋_GB2312"/>
          <w:b/>
          <w:bCs/>
          <w:szCs w:val="32"/>
          <w:lang w:eastAsia="zh-CN"/>
        </w:rPr>
      </w:pPr>
      <w:r>
        <w:rPr>
          <w:rFonts w:hint="eastAsia" w:ascii="仿宋_GB2312" w:hAnsi="仿宋"/>
          <w:szCs w:val="32"/>
        </w:rPr>
        <w:t>组  长：</w:t>
      </w:r>
      <w:r>
        <w:rPr>
          <w:rFonts w:hint="eastAsia" w:ascii="仿宋_GB2312" w:hAnsi="仿宋"/>
          <w:szCs w:val="32"/>
          <w:lang w:eastAsia="zh-CN"/>
        </w:rPr>
        <w:t>华</w:t>
      </w:r>
      <w:r>
        <w:rPr>
          <w:rFonts w:hint="eastAsia" w:ascii="仿宋_GB2312" w:hAnsi="仿宋"/>
          <w:szCs w:val="32"/>
          <w:lang w:val="en-US" w:eastAsia="zh-CN"/>
        </w:rPr>
        <w:t>红</w:t>
      </w:r>
      <w:r>
        <w:rPr>
          <w:rFonts w:hint="eastAsia" w:ascii="仿宋_GB2312" w:hAnsi="仿宋"/>
          <w:szCs w:val="32"/>
          <w:lang w:eastAsia="zh-CN"/>
        </w:rPr>
        <w:t>伟</w:t>
      </w:r>
    </w:p>
    <w:p>
      <w:pPr>
        <w:tabs>
          <w:tab w:val="left" w:pos="594"/>
        </w:tabs>
        <w:spacing w:line="560" w:lineRule="exact"/>
        <w:ind w:firstLine="672" w:firstLineChars="210"/>
        <w:rPr>
          <w:rFonts w:hint="eastAsia" w:ascii="仿宋_GB2312" w:hAnsi="仿宋" w:eastAsia="仿宋_GB2312"/>
          <w:b/>
          <w:bCs/>
          <w:szCs w:val="32"/>
          <w:lang w:eastAsia="zh-CN"/>
        </w:rPr>
      </w:pPr>
      <w:r>
        <w:rPr>
          <w:rFonts w:hint="eastAsia" w:ascii="仿宋_GB2312" w:hAnsi="仿宋"/>
          <w:szCs w:val="32"/>
        </w:rPr>
        <w:t>副组长：</w:t>
      </w:r>
      <w:r>
        <w:rPr>
          <w:rFonts w:hint="eastAsia" w:ascii="仿宋_GB2312" w:hAnsi="仿宋"/>
          <w:szCs w:val="32"/>
          <w:lang w:eastAsia="zh-CN"/>
        </w:rPr>
        <w:t>于海龙</w:t>
      </w:r>
    </w:p>
    <w:p>
      <w:pPr>
        <w:tabs>
          <w:tab w:val="left" w:pos="594"/>
        </w:tabs>
        <w:spacing w:line="560" w:lineRule="exact"/>
        <w:ind w:firstLine="672" w:firstLineChars="210"/>
        <w:rPr>
          <w:rFonts w:hint="default" w:ascii="仿宋_GB2312" w:hAnsi="仿宋" w:eastAsia="仿宋_GB2312"/>
          <w:b/>
          <w:bCs/>
          <w:szCs w:val="32"/>
          <w:lang w:val="en-US" w:eastAsia="zh-CN"/>
        </w:rPr>
      </w:pPr>
      <w:r>
        <w:rPr>
          <w:rFonts w:hint="eastAsia" w:ascii="仿宋_GB2312" w:hAnsi="仿宋"/>
          <w:szCs w:val="32"/>
        </w:rPr>
        <w:t>成　员：</w:t>
      </w:r>
      <w:r>
        <w:rPr>
          <w:rFonts w:hint="eastAsia" w:ascii="仿宋_GB2312" w:hAnsi="仿宋"/>
          <w:szCs w:val="32"/>
          <w:lang w:eastAsia="zh-CN"/>
        </w:rPr>
        <w:t>孙玉强</w:t>
      </w:r>
      <w:r>
        <w:rPr>
          <w:rFonts w:hint="eastAsia" w:ascii="仿宋_GB2312" w:hAnsi="仿宋"/>
          <w:szCs w:val="32"/>
          <w:lang w:val="en-US" w:eastAsia="zh-CN"/>
        </w:rPr>
        <w:t xml:space="preserve"> 刘福利 镇应急队伍 各村应急分队</w:t>
      </w:r>
    </w:p>
    <w:p>
      <w:pPr>
        <w:spacing w:line="56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主要职责：分析掌握雨水情、工情，按照区防指的指令组织镇防汛抢险队伍完成相关抢险任务；具体负责工程抢险、农村除涝和供水、供电、通讯、交通设施的维护与抢修工作；负责发生山洪、地质灾害、行洪河道等情况的抢险，做好善后处理工作，负责抢险当中镇、村、各单位抢险人员、车辆、物资的调配；导制定除险加固措施和抢险方案，汇总险情，提请召开防汛抗旱抢险会商会议，提出防汛抗旱抢险队伍、物资需求。</w:t>
      </w:r>
    </w:p>
    <w:p>
      <w:pPr>
        <w:spacing w:line="560" w:lineRule="exact"/>
        <w:ind w:firstLine="642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6、宣传通讯组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Cs w:val="32"/>
          <w:lang w:eastAsia="zh-CN"/>
        </w:rPr>
      </w:pPr>
      <w:r>
        <w:rPr>
          <w:rFonts w:hint="eastAsia" w:ascii="仿宋_GB2312" w:hAnsi="仿宋" w:cs="仿宋"/>
          <w:szCs w:val="32"/>
        </w:rPr>
        <w:t>组  长：</w:t>
      </w:r>
      <w:r>
        <w:rPr>
          <w:rFonts w:hint="eastAsia" w:ascii="仿宋_GB2312" w:hAnsi="仿宋" w:cs="仿宋"/>
          <w:szCs w:val="32"/>
          <w:lang w:eastAsia="zh-CN"/>
        </w:rPr>
        <w:t>赵</w:t>
      </w:r>
      <w:r>
        <w:rPr>
          <w:rFonts w:hint="eastAsia" w:ascii="仿宋_GB2312" w:hAnsi="仿宋" w:cs="仿宋"/>
          <w:szCs w:val="32"/>
          <w:lang w:val="en-US" w:eastAsia="zh-CN"/>
        </w:rPr>
        <w:t xml:space="preserve">  </w:t>
      </w:r>
      <w:r>
        <w:rPr>
          <w:rFonts w:hint="eastAsia" w:ascii="仿宋_GB2312" w:hAnsi="仿宋" w:cs="仿宋"/>
          <w:szCs w:val="32"/>
          <w:lang w:eastAsia="zh-CN"/>
        </w:rPr>
        <w:t>彪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szCs w:val="32"/>
          <w:lang w:eastAsia="zh-CN"/>
        </w:rPr>
      </w:pPr>
      <w:r>
        <w:rPr>
          <w:rFonts w:hint="eastAsia" w:ascii="仿宋_GB2312" w:hAnsi="仿宋" w:cs="仿宋"/>
          <w:bCs/>
          <w:szCs w:val="32"/>
        </w:rPr>
        <w:t>副组长：</w:t>
      </w:r>
      <w:r>
        <w:rPr>
          <w:rFonts w:hint="eastAsia" w:ascii="仿宋_GB2312" w:hAnsi="仿宋" w:cs="仿宋"/>
          <w:bCs/>
          <w:szCs w:val="32"/>
          <w:lang w:eastAsia="zh-CN"/>
        </w:rPr>
        <w:t>胡兰春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 w:cs="仿宋"/>
          <w:bCs/>
          <w:szCs w:val="32"/>
          <w:lang w:val="en-US" w:eastAsia="zh-CN"/>
        </w:rPr>
      </w:pPr>
      <w:r>
        <w:rPr>
          <w:rFonts w:hint="eastAsia" w:ascii="仿宋_GB2312" w:hAnsi="仿宋" w:cs="仿宋"/>
          <w:bCs/>
          <w:szCs w:val="32"/>
        </w:rPr>
        <w:t>成  员：</w:t>
      </w:r>
      <w:r>
        <w:rPr>
          <w:rFonts w:hint="eastAsia" w:ascii="仿宋_GB2312" w:hAnsi="仿宋" w:cs="仿宋"/>
          <w:bCs/>
          <w:szCs w:val="32"/>
          <w:lang w:eastAsia="zh-CN"/>
        </w:rPr>
        <w:t>王昊同</w:t>
      </w:r>
      <w:r>
        <w:rPr>
          <w:rFonts w:hint="eastAsia" w:ascii="仿宋_GB2312" w:hAnsi="仿宋" w:cs="仿宋"/>
          <w:bCs/>
          <w:szCs w:val="32"/>
          <w:lang w:val="en-US" w:eastAsia="zh-CN"/>
        </w:rPr>
        <w:t xml:space="preserve"> 王继东 李丽丽</w:t>
      </w:r>
    </w:p>
    <w:p>
      <w:pPr>
        <w:spacing w:line="560" w:lineRule="exact"/>
        <w:ind w:firstLine="640" w:firstLineChars="200"/>
        <w:rPr>
          <w:rFonts w:ascii="仿宋_GB2312" w:hAnsi="仿宋" w:cs="仿宋"/>
          <w:bCs/>
          <w:szCs w:val="32"/>
        </w:rPr>
      </w:pPr>
      <w:r>
        <w:rPr>
          <w:rFonts w:hint="eastAsia" w:ascii="仿宋_GB2312" w:hAnsi="仿宋" w:cs="仿宋"/>
          <w:bCs/>
          <w:szCs w:val="32"/>
        </w:rPr>
        <w:t>职责：负责全镇通讯设施、官博系统的维护，保持正常使用，保障通讯畅通；建立健全防汛抗旱信息报送、宣传制度，负责防汛抗旱信息报送工作；组织做好防汛抗旱信息发布和宣传报道；完成镇防汛指挥部交办的其他工作。</w:t>
      </w:r>
    </w:p>
    <w:p>
      <w:pPr>
        <w:spacing w:line="560" w:lineRule="exact"/>
        <w:ind w:firstLine="642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7、医疗救护组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hint="eastAsia" w:ascii="仿宋_GB2312" w:hAnsi="仿宋" w:eastAsia="仿宋_GB2312"/>
          <w:b/>
          <w:bCs/>
          <w:szCs w:val="32"/>
          <w:lang w:eastAsia="zh-CN"/>
        </w:rPr>
      </w:pPr>
      <w:r>
        <w:rPr>
          <w:rFonts w:hint="eastAsia" w:ascii="仿宋_GB2312" w:hAnsi="仿宋"/>
          <w:szCs w:val="32"/>
        </w:rPr>
        <w:t>组  长：</w:t>
      </w:r>
      <w:r>
        <w:rPr>
          <w:rFonts w:hint="eastAsia" w:ascii="仿宋_GB2312" w:hAnsi="仿宋"/>
          <w:szCs w:val="32"/>
          <w:lang w:eastAsia="zh-CN"/>
        </w:rPr>
        <w:t>朱铁荣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hint="eastAsia" w:ascii="仿宋_GB2312" w:hAnsi="仿宋" w:eastAsia="仿宋_GB2312"/>
          <w:b/>
          <w:bCs/>
          <w:szCs w:val="32"/>
          <w:lang w:eastAsia="zh-CN"/>
        </w:rPr>
      </w:pPr>
      <w:r>
        <w:rPr>
          <w:rFonts w:hint="eastAsia" w:ascii="仿宋_GB2312" w:hAnsi="仿宋"/>
          <w:szCs w:val="32"/>
        </w:rPr>
        <w:t>副组长：</w:t>
      </w:r>
      <w:r>
        <w:rPr>
          <w:rFonts w:hint="eastAsia" w:ascii="仿宋_GB2312" w:hAnsi="仿宋"/>
          <w:szCs w:val="32"/>
          <w:lang w:eastAsia="zh-CN"/>
        </w:rPr>
        <w:t>张凤俊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hint="default" w:ascii="仿宋_GB2312" w:hAnsi="仿宋" w:eastAsia="仿宋_GB2312"/>
          <w:b/>
          <w:bCs/>
          <w:szCs w:val="32"/>
          <w:lang w:val="en-US" w:eastAsia="zh-CN"/>
        </w:rPr>
      </w:pPr>
      <w:r>
        <w:rPr>
          <w:rFonts w:hint="eastAsia" w:ascii="仿宋_GB2312" w:hAnsi="仿宋"/>
          <w:szCs w:val="32"/>
        </w:rPr>
        <w:t>成  员：</w:t>
      </w:r>
      <w:r>
        <w:rPr>
          <w:rFonts w:hint="eastAsia" w:ascii="仿宋_GB2312" w:hAnsi="仿宋"/>
          <w:szCs w:val="32"/>
          <w:lang w:eastAsia="zh-CN"/>
        </w:rPr>
        <w:t>胡</w:t>
      </w:r>
      <w:r>
        <w:rPr>
          <w:rFonts w:hint="eastAsia" w:ascii="仿宋_GB2312" w:hAnsi="仿宋"/>
          <w:szCs w:val="32"/>
          <w:lang w:val="en-US" w:eastAsia="zh-CN"/>
        </w:rPr>
        <w:t xml:space="preserve">  </w:t>
      </w:r>
      <w:r>
        <w:rPr>
          <w:rFonts w:hint="eastAsia" w:ascii="仿宋_GB2312" w:hAnsi="仿宋"/>
          <w:szCs w:val="32"/>
          <w:lang w:eastAsia="zh-CN"/>
        </w:rPr>
        <w:t>静</w:t>
      </w:r>
      <w:r>
        <w:rPr>
          <w:rFonts w:hint="eastAsia" w:ascii="仿宋_GB2312" w:hAnsi="仿宋"/>
          <w:szCs w:val="32"/>
          <w:lang w:val="en-US" w:eastAsia="zh-CN"/>
        </w:rPr>
        <w:t xml:space="preserve"> 杨红书 刘淑云 黄晨 卫生院及学校负责人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主要职责：负责灾区伤病员抢救工作，加强灾区疫情监测和防御，指导医疗卫生防疫工作，防止疫情蔓延；组织协调医疗器械和药品的采购和调运，做好救灾防病宣传，做到灾后无大疫。</w:t>
      </w:r>
    </w:p>
    <w:p>
      <w:pPr>
        <w:spacing w:line="560" w:lineRule="exact"/>
        <w:ind w:firstLine="642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8、农业安全组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szCs w:val="32"/>
          <w:lang w:eastAsia="zh-CN"/>
        </w:rPr>
      </w:pPr>
      <w:r>
        <w:rPr>
          <w:rFonts w:hint="eastAsia" w:ascii="仿宋_GB2312" w:hAnsi="仿宋" w:cs="仿宋"/>
          <w:bCs/>
          <w:szCs w:val="32"/>
        </w:rPr>
        <w:t>组  长：</w:t>
      </w:r>
      <w:r>
        <w:rPr>
          <w:rFonts w:hint="eastAsia" w:ascii="仿宋_GB2312" w:hAnsi="仿宋" w:cs="仿宋"/>
          <w:bCs/>
          <w:szCs w:val="32"/>
          <w:lang w:eastAsia="zh-CN"/>
        </w:rPr>
        <w:t>赵荣杰</w:t>
      </w:r>
    </w:p>
    <w:p>
      <w:pPr>
        <w:pStyle w:val="5"/>
        <w:spacing w:after="0" w:line="560" w:lineRule="exact"/>
        <w:ind w:left="0" w:leftChars="0" w:firstLine="200" w:firstLineChars="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 xml:space="preserve">   副组长：</w:t>
      </w:r>
      <w:r>
        <w:rPr>
          <w:rFonts w:hint="eastAsia" w:ascii="仿宋_GB2312"/>
          <w:szCs w:val="32"/>
          <w:lang w:eastAsia="zh-CN"/>
        </w:rPr>
        <w:t>佟伟欣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 w:cs="仿宋"/>
          <w:bCs/>
          <w:szCs w:val="32"/>
          <w:lang w:val="en-US" w:eastAsia="zh-CN"/>
        </w:rPr>
      </w:pPr>
      <w:r>
        <w:rPr>
          <w:rFonts w:hint="eastAsia" w:ascii="仿宋_GB2312" w:hAnsi="仿宋" w:cs="仿宋"/>
          <w:bCs/>
          <w:szCs w:val="32"/>
        </w:rPr>
        <w:t>成  员：</w:t>
      </w:r>
      <w:r>
        <w:rPr>
          <w:rFonts w:hint="eastAsia" w:ascii="仿宋_GB2312" w:hAnsi="仿宋" w:cs="仿宋"/>
          <w:bCs/>
          <w:szCs w:val="32"/>
          <w:lang w:val="en-US" w:eastAsia="zh-CN"/>
        </w:rPr>
        <w:t>王占德 朱桂生</w:t>
      </w:r>
    </w:p>
    <w:p>
      <w:pPr>
        <w:spacing w:line="560" w:lineRule="exact"/>
        <w:ind w:firstLine="640" w:firstLineChars="200"/>
        <w:rPr>
          <w:rFonts w:ascii="仿宋_GB2312" w:hAnsi="仿宋" w:cs="仿宋"/>
          <w:bCs/>
          <w:szCs w:val="32"/>
        </w:rPr>
      </w:pPr>
      <w:r>
        <w:rPr>
          <w:rFonts w:hint="eastAsia" w:ascii="仿宋_GB2312" w:hAnsi="仿宋" w:cs="仿宋"/>
          <w:bCs/>
          <w:szCs w:val="32"/>
        </w:rPr>
        <w:t>职责：负责汛期种养殖业场所隐患排查、治理、农业灾情统计、农业救灾、生产恢复等工作。</w:t>
      </w:r>
    </w:p>
    <w:p>
      <w:pPr>
        <w:spacing w:line="560" w:lineRule="exact"/>
        <w:ind w:firstLine="642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9、治安保卫组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hint="eastAsia" w:ascii="仿宋_GB2312" w:hAnsi="仿宋" w:eastAsia="仿宋_GB2312"/>
          <w:b/>
          <w:bCs/>
          <w:szCs w:val="32"/>
          <w:lang w:eastAsia="zh-CN"/>
        </w:rPr>
      </w:pPr>
      <w:r>
        <w:rPr>
          <w:rFonts w:hint="eastAsia" w:ascii="仿宋_GB2312" w:hAnsi="仿宋"/>
          <w:szCs w:val="32"/>
        </w:rPr>
        <w:t>组  长：</w:t>
      </w:r>
      <w:r>
        <w:rPr>
          <w:rFonts w:hint="eastAsia" w:ascii="仿宋_GB2312" w:hAnsi="仿宋"/>
          <w:szCs w:val="32"/>
          <w:lang w:eastAsia="zh-CN"/>
        </w:rPr>
        <w:t>华</w:t>
      </w:r>
      <w:r>
        <w:rPr>
          <w:rFonts w:hint="eastAsia" w:ascii="仿宋_GB2312" w:hAnsi="仿宋"/>
          <w:szCs w:val="32"/>
          <w:lang w:val="en-US" w:eastAsia="zh-CN"/>
        </w:rPr>
        <w:t>红</w:t>
      </w:r>
      <w:r>
        <w:rPr>
          <w:rFonts w:hint="eastAsia" w:ascii="仿宋_GB2312" w:hAnsi="仿宋"/>
          <w:szCs w:val="32"/>
          <w:lang w:eastAsia="zh-CN"/>
        </w:rPr>
        <w:t>伟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hint="eastAsia" w:ascii="仿宋_GB2312" w:hAnsi="仿宋" w:eastAsia="仿宋_GB2312"/>
          <w:b/>
          <w:bCs/>
          <w:szCs w:val="32"/>
          <w:lang w:eastAsia="zh-CN"/>
        </w:rPr>
      </w:pPr>
      <w:r>
        <w:rPr>
          <w:rFonts w:hint="eastAsia" w:ascii="仿宋_GB2312" w:hAnsi="仿宋"/>
          <w:szCs w:val="32"/>
        </w:rPr>
        <w:t>副组长：</w:t>
      </w:r>
      <w:r>
        <w:rPr>
          <w:rFonts w:hint="eastAsia" w:ascii="仿宋_GB2312" w:hAnsi="仿宋"/>
          <w:szCs w:val="32"/>
          <w:lang w:eastAsia="zh-CN"/>
        </w:rPr>
        <w:t>孙玉强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hint="default" w:ascii="仿宋_GB2312" w:hAnsi="仿宋" w:eastAsia="仿宋_GB2312"/>
          <w:b/>
          <w:bCs/>
          <w:szCs w:val="32"/>
          <w:lang w:val="en-US" w:eastAsia="zh-CN"/>
        </w:rPr>
      </w:pPr>
      <w:r>
        <w:rPr>
          <w:rFonts w:hint="eastAsia" w:ascii="仿宋_GB2312" w:hAnsi="仿宋"/>
          <w:szCs w:val="32"/>
        </w:rPr>
        <w:t>成  员：</w:t>
      </w:r>
      <w:r>
        <w:rPr>
          <w:rFonts w:hint="eastAsia" w:ascii="仿宋_GB2312" w:hAnsi="仿宋"/>
          <w:szCs w:val="32"/>
          <w:lang w:val="en-US" w:eastAsia="zh-CN"/>
        </w:rPr>
        <w:t>李建伟 李孝飞 刘海峰 派出所人员 公共安全办人员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主要职责：做好治安保卫工作，确保防汛抢险正常秩序；根据防汛抗旱指挥部的指令对有关区域实行交通管制，协助抢险和必要时实施强制撤离。</w:t>
      </w:r>
    </w:p>
    <w:p>
      <w:pPr>
        <w:spacing w:line="560" w:lineRule="exact"/>
        <w:ind w:firstLine="642" w:firstLineChars="200"/>
        <w:rPr>
          <w:rFonts w:ascii="仿宋_GB2312" w:hAnsi="仿宋" w:cs="仿宋"/>
          <w:b/>
          <w:szCs w:val="32"/>
        </w:rPr>
      </w:pPr>
      <w:r>
        <w:rPr>
          <w:rFonts w:hint="eastAsia" w:ascii="仿宋_GB2312"/>
          <w:b/>
          <w:szCs w:val="32"/>
        </w:rPr>
        <w:t>10、</w:t>
      </w:r>
      <w:r>
        <w:rPr>
          <w:rFonts w:hint="eastAsia" w:ascii="仿宋_GB2312" w:hAnsi="仿宋" w:cs="仿宋"/>
          <w:b/>
          <w:szCs w:val="32"/>
        </w:rPr>
        <w:t>督查检查组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Cs w:val="32"/>
          <w:lang w:eastAsia="zh-CN"/>
        </w:rPr>
      </w:pPr>
      <w:r>
        <w:rPr>
          <w:rFonts w:hint="eastAsia" w:ascii="仿宋_GB2312" w:hAnsi="仿宋" w:cs="仿宋"/>
          <w:szCs w:val="32"/>
        </w:rPr>
        <w:t>组  长：</w:t>
      </w:r>
      <w:r>
        <w:rPr>
          <w:rFonts w:hint="eastAsia" w:ascii="仿宋_GB2312" w:hAnsi="仿宋" w:cs="仿宋"/>
          <w:bCs/>
          <w:szCs w:val="32"/>
          <w:lang w:val="en-US" w:eastAsia="zh-CN"/>
        </w:rPr>
        <w:t>张晓艳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szCs w:val="32"/>
          <w:lang w:eastAsia="zh-CN"/>
        </w:rPr>
      </w:pPr>
      <w:r>
        <w:rPr>
          <w:rFonts w:hint="eastAsia" w:ascii="仿宋_GB2312" w:hAnsi="仿宋" w:cs="仿宋"/>
          <w:bCs/>
          <w:szCs w:val="32"/>
        </w:rPr>
        <w:t>副组长：</w:t>
      </w:r>
      <w:r>
        <w:rPr>
          <w:rFonts w:hint="eastAsia" w:ascii="仿宋_GB2312" w:hAnsi="仿宋" w:cs="仿宋"/>
          <w:bCs/>
          <w:szCs w:val="32"/>
          <w:lang w:eastAsia="zh-CN"/>
        </w:rPr>
        <w:t>李晓康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 w:cs="仿宋"/>
          <w:bCs/>
          <w:szCs w:val="32"/>
          <w:lang w:val="en-US" w:eastAsia="zh-CN"/>
        </w:rPr>
      </w:pPr>
      <w:r>
        <w:rPr>
          <w:rFonts w:hint="eastAsia" w:ascii="仿宋_GB2312" w:hAnsi="仿宋" w:cs="仿宋"/>
          <w:bCs/>
          <w:szCs w:val="32"/>
        </w:rPr>
        <w:t>成  员：</w:t>
      </w:r>
      <w:r>
        <w:rPr>
          <w:rFonts w:hint="eastAsia" w:ascii="仿宋_GB2312" w:hAnsi="仿宋" w:cs="仿宋"/>
          <w:bCs/>
          <w:szCs w:val="32"/>
          <w:lang w:val="en-US" w:eastAsia="zh-CN"/>
        </w:rPr>
        <w:t xml:space="preserve">姬小洁 刘彩云 </w:t>
      </w:r>
    </w:p>
    <w:p>
      <w:pPr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bCs/>
          <w:szCs w:val="32"/>
        </w:rPr>
        <w:t>职责：</w:t>
      </w:r>
      <w:r>
        <w:rPr>
          <w:rFonts w:hint="eastAsia" w:ascii="仿宋_GB2312" w:hAnsi="仿宋" w:cs="仿宋"/>
          <w:color w:val="000000"/>
          <w:kern w:val="0"/>
          <w:szCs w:val="32"/>
        </w:rPr>
        <w:t>严格检查、落实汛期值班制度；</w:t>
      </w:r>
      <w:r>
        <w:rPr>
          <w:rFonts w:hint="eastAsia" w:ascii="仿宋_GB2312" w:hAnsi="仿宋" w:cs="仿宋"/>
          <w:bCs/>
          <w:szCs w:val="32"/>
        </w:rPr>
        <w:t>负责汛期党员、干部监督、工作督察等工作；</w:t>
      </w:r>
      <w:r>
        <w:rPr>
          <w:rFonts w:hint="eastAsia" w:ascii="仿宋_GB2312" w:hAnsi="仿宋" w:cs="仿宋"/>
          <w:szCs w:val="32"/>
        </w:rPr>
        <w:t>完成镇防汛指挥部交办的其他工作。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（三）村防汛组织体系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辖区内</w:t>
      </w:r>
      <w:r>
        <w:rPr>
          <w:rFonts w:hint="eastAsia" w:ascii="仿宋" w:hAnsi="仿宋" w:eastAsia="仿宋"/>
          <w:szCs w:val="32"/>
          <w:lang w:val="en-US" w:eastAsia="zh-CN"/>
        </w:rPr>
        <w:t>31</w:t>
      </w:r>
      <w:r>
        <w:rPr>
          <w:rFonts w:hint="eastAsia" w:ascii="仿宋" w:hAnsi="仿宋" w:eastAsia="仿宋"/>
          <w:szCs w:val="32"/>
        </w:rPr>
        <w:t>个村设立防汛领导小组，组长由村党支部</w:t>
      </w:r>
      <w:r>
        <w:rPr>
          <w:rFonts w:ascii="仿宋" w:hAnsi="仿宋" w:eastAsia="仿宋"/>
          <w:szCs w:val="32"/>
        </w:rPr>
        <w:t>书记</w:t>
      </w:r>
      <w:r>
        <w:rPr>
          <w:rFonts w:hint="eastAsia" w:ascii="仿宋" w:hAnsi="仿宋" w:eastAsia="仿宋"/>
          <w:szCs w:val="32"/>
        </w:rPr>
        <w:t>（村主任）担任，成员由村两委班子成员组成。分别负责本村防汛抢险救灾避险的具体工作。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具体职责：1.熟悉镇防汛抢险预案，组织村级抢险队伍；2.按照镇防汛抗旱指挥部指令，开展本村防汛抢险救灾避险的具体工作；3.当接到镇防汛指挥部洪涝灾情预警信息时，村防汛领导小组成员立即上岗到位，将预警信息传到户到人，做好巡堤查险及人员转移准备等工作；4.做好本村群众转移安置的宣传教育工作，明确人员转移时间、地点、路线、召集人和注意事项等。当接到上级人员转移命令时，协助做好人员转移的具体工作，迅速将危险区群众转移至安全的避灾场所；当出现交通、信息中断或突发险情时，组织实施自主转移；5.当发生洪涝灾害时，发动群众及时开展抢险救灾和自救互救，并及时将灾情报告镇防汛抗旱指挥部；6.配合镇防汛指挥部做好灾情统计和救济救助工作。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包村干部是所包村防汛工作的包保责任人，要切实负起责任，做好检查指导和督促落实工作。</w:t>
      </w:r>
    </w:p>
    <w:p>
      <w:pPr>
        <w:tabs>
          <w:tab w:val="left" w:pos="594"/>
        </w:tabs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本乡镇防汛组织机构组成情况、</w:t>
      </w:r>
      <w:r>
        <w:rPr>
          <w:rFonts w:ascii="仿宋" w:hAnsi="仿宋" w:eastAsia="仿宋"/>
          <w:szCs w:val="32"/>
        </w:rPr>
        <w:t>防汛抗旱责任人</w:t>
      </w:r>
      <w:r>
        <w:rPr>
          <w:rFonts w:hint="eastAsia" w:ascii="仿宋" w:hAnsi="仿宋" w:eastAsia="仿宋"/>
          <w:szCs w:val="32"/>
        </w:rPr>
        <w:t>详见附表1、</w:t>
      </w:r>
      <w:r>
        <w:rPr>
          <w:rFonts w:ascii="仿宋" w:hAnsi="仿宋" w:eastAsia="仿宋"/>
          <w:szCs w:val="32"/>
        </w:rPr>
        <w:t>附表</w:t>
      </w:r>
      <w:r>
        <w:rPr>
          <w:rFonts w:hint="eastAsia" w:ascii="仿宋" w:hAnsi="仿宋" w:eastAsia="仿宋"/>
          <w:szCs w:val="32"/>
        </w:rPr>
        <w:t>2。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仿宋"/>
          <w:kern w:val="0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Cs w:val="32"/>
        </w:rPr>
        <w:t>三、监测预警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监测内容：降雨、河道、</w:t>
      </w:r>
      <w:r>
        <w:rPr>
          <w:rFonts w:hint="eastAsia" w:ascii="仿宋_GB2312" w:hAnsi="仿宋" w:cs="仿宋"/>
          <w:color w:val="000000"/>
          <w:kern w:val="0"/>
          <w:szCs w:val="32"/>
          <w:lang w:eastAsia="zh-CN"/>
        </w:rPr>
        <w:t>坑塘</w:t>
      </w:r>
      <w:r>
        <w:rPr>
          <w:rFonts w:hint="eastAsia" w:ascii="仿宋_GB2312" w:hAnsi="仿宋" w:cs="仿宋"/>
          <w:color w:val="000000"/>
          <w:kern w:val="0"/>
          <w:szCs w:val="32"/>
        </w:rPr>
        <w:t>水位及工程、滑坡点位移等。</w:t>
      </w:r>
    </w:p>
    <w:p>
      <w:pPr>
        <w:widowControl/>
        <w:spacing w:line="560" w:lineRule="exact"/>
        <w:ind w:firstLine="616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b/>
          <w:color w:val="000000"/>
          <w:kern w:val="0"/>
          <w:szCs w:val="32"/>
        </w:rPr>
        <w:t>1、监测点的设立</w:t>
      </w:r>
      <w:r>
        <w:rPr>
          <w:rFonts w:hint="eastAsia" w:ascii="仿宋_GB2312" w:hAnsi="仿宋" w:cs="仿宋"/>
          <w:color w:val="000000"/>
          <w:kern w:val="0"/>
          <w:szCs w:val="32"/>
        </w:rPr>
        <w:t>：按照山洪灾害的特点，由有山洪灾害防御任务的行政村布设监站点，指定降雨监测1人；河道、河堤根据具体情况指定专人负责监测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监测以观测、观察为主，如发现异常现象，必须迅速上报镇防办。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 xml:space="preserve">本镇共设立降雨监测点 </w:t>
      </w:r>
      <w:r>
        <w:rPr>
          <w:rFonts w:hint="eastAsia" w:ascii="仿宋_GB2312" w:hAnsi="仿宋" w:cs="仿宋"/>
          <w:color w:val="000000"/>
          <w:kern w:val="0"/>
          <w:szCs w:val="32"/>
          <w:lang w:val="en-US" w:eastAsia="zh-CN"/>
        </w:rPr>
        <w:t>2</w:t>
      </w:r>
      <w:r>
        <w:rPr>
          <w:rFonts w:hint="eastAsia" w:ascii="仿宋_GB2312" w:hAnsi="仿宋" w:cs="仿宋"/>
          <w:color w:val="000000"/>
          <w:kern w:val="0"/>
          <w:szCs w:val="32"/>
        </w:rPr>
        <w:t xml:space="preserve"> 处，指定监测人员 </w:t>
      </w:r>
      <w:r>
        <w:rPr>
          <w:rFonts w:hint="eastAsia" w:ascii="仿宋_GB2312" w:hAnsi="仿宋" w:cs="仿宋"/>
          <w:color w:val="000000"/>
          <w:kern w:val="0"/>
          <w:szCs w:val="32"/>
          <w:lang w:val="en-US" w:eastAsia="zh-CN"/>
        </w:rPr>
        <w:t>2</w:t>
      </w:r>
      <w:r>
        <w:rPr>
          <w:rFonts w:hint="eastAsia" w:ascii="仿宋_GB2312" w:hAnsi="仿宋" w:cs="仿宋"/>
          <w:color w:val="000000"/>
          <w:kern w:val="0"/>
          <w:szCs w:val="32"/>
        </w:rPr>
        <w:t>人。</w:t>
      </w:r>
    </w:p>
    <w:p>
      <w:pPr>
        <w:spacing w:line="560" w:lineRule="exact"/>
        <w:ind w:firstLine="642" w:firstLineChars="200"/>
        <w:rPr>
          <w:rFonts w:ascii="仿宋" w:hAnsi="仿宋" w:eastAsia="仿宋" w:cs="仿宋"/>
          <w:b/>
          <w:szCs w:val="32"/>
        </w:rPr>
      </w:pPr>
      <w:r>
        <w:rPr>
          <w:rFonts w:hint="eastAsia" w:ascii="仿宋" w:hAnsi="仿宋" w:eastAsia="仿宋" w:cs="仿宋"/>
          <w:b/>
          <w:szCs w:val="32"/>
        </w:rPr>
        <w:t>2、监测制度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①降雨量监测：当降雨强度不大时，每天观测一次；当遇大到暴雨天气过程或连续强降雨时，每小时观测一次。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②塘坝水位、工程情况监测：汛期每天巡查一次；当遇连续强降雨或水位超过汛限水位等情况时，每1小时巡查一次。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③滑坡点变化情况监测：汛期每天巡查一次；当遇大到暴雨天气过程或连续强降雨时，每2小时巡查一次。</w:t>
      </w:r>
    </w:p>
    <w:p>
      <w:pPr>
        <w:widowControl/>
        <w:spacing w:line="560" w:lineRule="exact"/>
        <w:ind w:firstLine="616" w:firstLineChars="192"/>
        <w:jc w:val="left"/>
        <w:rPr>
          <w:rFonts w:ascii="仿宋_GB2312" w:hAnsi="仿宋" w:cs="仿宋"/>
          <w:b/>
          <w:color w:val="000000"/>
          <w:kern w:val="0"/>
          <w:szCs w:val="32"/>
        </w:rPr>
      </w:pPr>
      <w:r>
        <w:rPr>
          <w:rFonts w:hint="eastAsia" w:ascii="仿宋_GB2312" w:hAnsi="仿宋" w:cs="仿宋"/>
          <w:b/>
          <w:color w:val="000000"/>
          <w:kern w:val="0"/>
          <w:szCs w:val="32"/>
        </w:rPr>
        <w:t>3、报告制度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各监测点的监测员，如发现异常现象，应立即向村应急处置领导小组组长或其他成员报告，村应急处置领导小组组长或其他成员负责向镇防汛指挥部报告；情况紧急时，可越级上报区防汛指挥部办公室，并向危险区报警。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情况报告格式：我是×××镇（村）×××（姓名和身份），×××时×××分，发现（发生）×××情况。</w:t>
      </w:r>
    </w:p>
    <w:p>
      <w:pPr>
        <w:widowControl/>
        <w:spacing w:line="560" w:lineRule="exact"/>
        <w:ind w:firstLine="614" w:firstLineChars="192"/>
        <w:rPr>
          <w:rFonts w:ascii="黑体" w:hAnsi="黑体" w:eastAsia="黑体" w:cs="仿宋"/>
          <w:kern w:val="0"/>
          <w:szCs w:val="32"/>
        </w:rPr>
      </w:pPr>
      <w:r>
        <w:rPr>
          <w:rFonts w:hint="eastAsia" w:ascii="黑体" w:hAnsi="黑体" w:eastAsia="黑体" w:cs="仿宋"/>
          <w:szCs w:val="32"/>
        </w:rPr>
        <w:t>四、</w:t>
      </w:r>
      <w:r>
        <w:rPr>
          <w:rFonts w:hint="eastAsia" w:ascii="黑体" w:hAnsi="黑体" w:eastAsia="黑体" w:cs="仿宋"/>
          <w:kern w:val="0"/>
          <w:szCs w:val="32"/>
        </w:rPr>
        <w:t>转移安置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转移工作实行镇、村干部层层包干负责的办法，充分发挥干部、党员的作用，统一指挥，安全第一。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转移安置原则：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1、转移遵循先人员后财产，先老弱病残后一般人员的原则，以集体、有组织转移为主。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2、转移地点、路线，就近、安全的原则。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3、转移路线要避开跨河流、沟谷或易滑坡地带。</w:t>
      </w:r>
    </w:p>
    <w:p>
      <w:pPr>
        <w:widowControl/>
        <w:spacing w:line="560" w:lineRule="exact"/>
        <w:ind w:firstLine="614" w:firstLineChars="192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五、抢险救灾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1、建立抢险救灾工作机制，确定抢险救灾方案。根据各村实际，人口多少，同统一调配车辆，服从镇防汛指挥部的统一指挥，作好物资的调拨，伤员的救护工作。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 xml:space="preserve">2、抢险救灾的准备（包括救助装备、资金、物资等）各村负责防汛物资和资金，卫生院作好防疫和救护工作。                                             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3、一旦发生险情，在及时向区防汛指挥部门报告的同时，应急抢险队投入抢险救灾，确保灾区人民群众的生命安全，尽量减少财产损失。紧急情况下强制征用和调配车辆、设备、物资。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4、对可能造成新的危害的建筑物等安排专人监测、防御。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5、发生灾情，首先把被困人员迅速转移到安全地带。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6、有人员受伤，及时抢救受伤人员，有人员死亡时，及时向上级报告。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7、有牲畜死亡时要及时清理、掩埋、焚烧集中处理牲畜尸体，对灾区作好卫生防疫工作。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8、对紧急转移的人员作好临时安置。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9、迅速组织力量抢修水、电、路、通信等基础设施。</w:t>
      </w:r>
    </w:p>
    <w:p>
      <w:pPr>
        <w:widowControl/>
        <w:spacing w:line="560" w:lineRule="exact"/>
        <w:ind w:firstLine="614" w:firstLineChars="192"/>
        <w:rPr>
          <w:rFonts w:ascii="黑体" w:hAnsi="黑体" w:eastAsia="黑体" w:cs="Arial"/>
          <w:kern w:val="0"/>
          <w:szCs w:val="32"/>
        </w:rPr>
      </w:pPr>
      <w:r>
        <w:rPr>
          <w:rFonts w:ascii="黑体" w:hAnsi="黑体" w:eastAsia="黑体" w:cs="Arial"/>
          <w:color w:val="000000"/>
          <w:kern w:val="0"/>
          <w:szCs w:val="32"/>
        </w:rPr>
        <w:t>六、保障措施</w:t>
      </w:r>
    </w:p>
    <w:p>
      <w:pPr>
        <w:widowControl/>
        <w:spacing w:line="560" w:lineRule="exact"/>
        <w:ind w:firstLine="616" w:firstLineChars="192"/>
        <w:jc w:val="left"/>
        <w:rPr>
          <w:rFonts w:ascii="仿宋_GB2312" w:hAnsi="仿宋" w:cs="仿宋"/>
          <w:b/>
          <w:bCs/>
          <w:kern w:val="0"/>
          <w:szCs w:val="32"/>
        </w:rPr>
      </w:pPr>
      <w:r>
        <w:rPr>
          <w:rFonts w:hint="eastAsia" w:ascii="仿宋_GB2312" w:hAnsi="仿宋" w:cs="仿宋"/>
          <w:b/>
          <w:bCs/>
          <w:color w:val="000000"/>
          <w:kern w:val="0"/>
          <w:szCs w:val="32"/>
        </w:rPr>
        <w:t>1、</w:t>
      </w:r>
      <w:r>
        <w:rPr>
          <w:rFonts w:hint="eastAsia" w:ascii="仿宋_GB2312" w:hAnsi="仿宋" w:cs="仿宋"/>
          <w:b/>
          <w:color w:val="000000"/>
          <w:kern w:val="0"/>
          <w:szCs w:val="32"/>
        </w:rPr>
        <w:t>汛前检查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汛前，对全镇进行全面普查，发现问题登记造册，及时处理，同时对可能引发洪</w:t>
      </w:r>
      <w:r>
        <w:rPr>
          <w:rFonts w:hint="eastAsia" w:ascii="仿宋_GB2312" w:hAnsi="仿宋" w:cs="仿宋"/>
          <w:color w:val="000000"/>
          <w:kern w:val="0"/>
          <w:szCs w:val="32"/>
          <w:lang w:eastAsia="zh-CN"/>
        </w:rPr>
        <w:t>涝</w:t>
      </w:r>
      <w:r>
        <w:rPr>
          <w:rFonts w:hint="eastAsia" w:ascii="仿宋_GB2312" w:hAnsi="仿宋" w:cs="仿宋"/>
          <w:color w:val="000000"/>
          <w:kern w:val="0"/>
          <w:szCs w:val="32"/>
        </w:rPr>
        <w:t>灾害的区域安排专人负责防守。</w:t>
      </w:r>
    </w:p>
    <w:p>
      <w:pPr>
        <w:widowControl/>
        <w:spacing w:line="560" w:lineRule="exact"/>
        <w:ind w:firstLine="616" w:firstLineChars="192"/>
        <w:jc w:val="left"/>
        <w:rPr>
          <w:rFonts w:ascii="仿宋_GB2312" w:hAnsi="仿宋" w:cs="仿宋"/>
          <w:b/>
          <w:bCs/>
          <w:kern w:val="0"/>
          <w:szCs w:val="32"/>
        </w:rPr>
      </w:pPr>
      <w:r>
        <w:rPr>
          <w:rFonts w:hint="eastAsia" w:ascii="仿宋_GB2312" w:hAnsi="仿宋" w:cs="仿宋"/>
          <w:b/>
          <w:bCs/>
          <w:color w:val="000000"/>
          <w:kern w:val="0"/>
          <w:szCs w:val="32"/>
        </w:rPr>
        <w:t>2、</w:t>
      </w:r>
      <w:r>
        <w:rPr>
          <w:rFonts w:hint="eastAsia" w:ascii="仿宋_GB2312" w:hAnsi="仿宋" w:cs="仿宋"/>
          <w:b/>
          <w:color w:val="000000"/>
          <w:kern w:val="0"/>
          <w:szCs w:val="32"/>
        </w:rPr>
        <w:t xml:space="preserve">宣传教育及演练 </w:t>
      </w:r>
      <w:r>
        <w:rPr>
          <w:rFonts w:hint="eastAsia" w:ascii="仿宋_GB2312" w:hAnsi="仿宋" w:cs="仿宋"/>
          <w:b/>
          <w:bCs/>
          <w:kern w:val="0"/>
          <w:szCs w:val="32"/>
        </w:rPr>
        <w:t xml:space="preserve">  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普及防汛的基本知识，增强防灾意识，发动群众广泛宣传，作到家喻户晓，人人明白，提高防灾救灾的群众意识。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b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对本预案内的主要内容，利用会议、广播、标语等多种形式，向群众进行宣传。组织居民熟悉转移路线及安置方案。镇每年组织人员开展实战演练，并做好演练评估。</w:t>
      </w:r>
    </w:p>
    <w:p>
      <w:pPr>
        <w:widowControl/>
        <w:numPr>
          <w:ilvl w:val="0"/>
          <w:numId w:val="1"/>
        </w:numPr>
        <w:spacing w:line="560" w:lineRule="exact"/>
        <w:ind w:firstLine="642" w:firstLineChars="200"/>
        <w:jc w:val="left"/>
        <w:rPr>
          <w:rFonts w:ascii="仿宋_GB2312" w:hAnsi="仿宋" w:cs="仿宋"/>
          <w:b/>
          <w:szCs w:val="32"/>
        </w:rPr>
      </w:pPr>
      <w:r>
        <w:rPr>
          <w:rFonts w:hint="eastAsia" w:ascii="仿宋_GB2312" w:hAnsi="仿宋" w:cs="仿宋"/>
          <w:b/>
          <w:bCs/>
          <w:color w:val="000000"/>
          <w:kern w:val="0"/>
          <w:szCs w:val="32"/>
        </w:rPr>
        <w:t>纪律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在汛期防御工作中，严格执行以下纪律：防汛机构实行24小时值</w:t>
      </w:r>
      <w:r>
        <w:rPr>
          <w:rFonts w:hint="eastAsia" w:ascii="仿宋_GB2312" w:hAnsi="仿宋" w:cs="仿宋"/>
          <w:color w:val="000000"/>
          <w:kern w:val="0"/>
          <w:szCs w:val="32"/>
        </w:rPr>
        <w:t>班，确保通讯畅通；严格执行领导带班制度，包村干部未经批准，不得离岗外出；值班人员积极主动做好情况搜集和整理，认真做好值班记录，全方位掌握情况；遇到重要情况及时报告，做到不延时、不误报、不漏报，随时登记处理结果；不得推诿和拖延；对工作失职、渎职、脱岗离岗、不听指挥的，追究相应责任；情节严重，造成损失的，追究法律责任。</w:t>
      </w:r>
    </w:p>
    <w:p>
      <w:pPr>
        <w:widowControl/>
        <w:spacing w:line="560" w:lineRule="exact"/>
        <w:ind w:firstLine="614" w:firstLineChars="192"/>
        <w:rPr>
          <w:rFonts w:ascii="黑体" w:hAnsi="黑体" w:eastAsia="黑体" w:cs="Arial"/>
          <w:color w:val="000000"/>
          <w:kern w:val="0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Cs w:val="32"/>
        </w:rPr>
        <w:t>七、附则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kern w:val="0"/>
          <w:szCs w:val="32"/>
        </w:rPr>
        <w:t xml:space="preserve">  1、本预案在实施期内，如果责任人因工作或其他事宜发生变动，由继任者替补。</w:t>
      </w:r>
    </w:p>
    <w:p>
      <w:pPr>
        <w:widowControl/>
        <w:spacing w:line="560" w:lineRule="exact"/>
        <w:ind w:firstLine="614" w:firstLineChars="192"/>
        <w:jc w:val="left"/>
        <w:rPr>
          <w:rFonts w:ascii="仿宋_GB2312" w:hAnsi="仿宋" w:cs="仿宋"/>
          <w:color w:val="000000"/>
          <w:kern w:val="0"/>
          <w:szCs w:val="32"/>
        </w:rPr>
      </w:pPr>
      <w:r>
        <w:rPr>
          <w:rFonts w:hint="eastAsia" w:ascii="仿宋_GB2312" w:hAnsi="仿宋" w:cs="仿宋"/>
          <w:color w:val="000000"/>
          <w:kern w:val="0"/>
          <w:szCs w:val="32"/>
        </w:rPr>
        <w:t>2、本预案经</w:t>
      </w:r>
      <w:r>
        <w:rPr>
          <w:rFonts w:hint="eastAsia" w:ascii="仿宋_GB2312" w:hAnsi="仿宋" w:cs="仿宋"/>
          <w:color w:val="000000"/>
          <w:kern w:val="0"/>
          <w:szCs w:val="32"/>
          <w:lang w:eastAsia="zh-CN"/>
        </w:rPr>
        <w:t>东二营</w:t>
      </w:r>
      <w:r>
        <w:rPr>
          <w:rFonts w:hint="eastAsia" w:ascii="仿宋_GB2312" w:hAnsi="仿宋" w:cs="仿宋"/>
          <w:color w:val="000000"/>
          <w:kern w:val="0"/>
          <w:szCs w:val="32"/>
        </w:rPr>
        <w:t>镇人民政府审批后，自印发之日起实施。</w:t>
      </w:r>
    </w:p>
    <w:p>
      <w:pPr>
        <w:tabs>
          <w:tab w:val="left" w:pos="594"/>
        </w:tabs>
        <w:spacing w:line="600" w:lineRule="exact"/>
        <w:ind w:firstLine="640" w:firstLineChars="200"/>
        <w:rPr>
          <w:rFonts w:ascii="仿宋" w:hAnsi="仿宋" w:eastAsia="仿宋"/>
          <w:szCs w:val="32"/>
        </w:rPr>
      </w:pPr>
    </w:p>
    <w:p>
      <w:pPr>
        <w:tabs>
          <w:tab w:val="left" w:pos="594"/>
        </w:tabs>
        <w:spacing w:line="600" w:lineRule="exact"/>
        <w:rPr>
          <w:rFonts w:ascii="仿宋" w:hAnsi="仿宋" w:eastAsia="仿宋"/>
          <w:b/>
          <w:bCs/>
          <w:szCs w:val="32"/>
        </w:rPr>
      </w:pPr>
    </w:p>
    <w:p>
      <w:pPr>
        <w:pStyle w:val="5"/>
        <w:ind w:left="640" w:firstLine="640"/>
      </w:pPr>
    </w:p>
    <w:p>
      <w:pPr>
        <w:pStyle w:val="5"/>
        <w:ind w:left="640" w:firstLine="640"/>
      </w:pPr>
    </w:p>
    <w:p>
      <w:pPr>
        <w:pStyle w:val="5"/>
        <w:ind w:left="640" w:firstLine="640"/>
      </w:pPr>
      <w:bookmarkStart w:id="0" w:name="_GoBack"/>
      <w:bookmarkEnd w:id="0"/>
    </w:p>
    <w:p>
      <w:pPr>
        <w:tabs>
          <w:tab w:val="left" w:pos="594"/>
        </w:tabs>
        <w:spacing w:line="600" w:lineRule="exact"/>
        <w:ind w:firstLine="600" w:firstLineChars="200"/>
        <w:rPr>
          <w:rFonts w:ascii="仿宋" w:hAnsi="仿宋" w:eastAsia="仿宋"/>
          <w:szCs w:val="32"/>
        </w:rPr>
      </w:pPr>
      <w:r>
        <w:rPr>
          <w:rFonts w:hint="eastAsia" w:ascii="仿宋_GB2312" w:hAnsi="仿宋"/>
          <w:sz w:val="30"/>
          <w:szCs w:val="30"/>
        </w:rPr>
        <w:t xml:space="preserve">       </w:t>
      </w:r>
      <w:r>
        <w:rPr>
          <w:rFonts w:hint="eastAsia" w:ascii="仿宋" w:hAnsi="仿宋" w:eastAsia="仿宋"/>
          <w:szCs w:val="32"/>
        </w:rPr>
        <w:t xml:space="preserve">  </w:t>
      </w:r>
    </w:p>
    <w:p>
      <w:pPr>
        <w:tabs>
          <w:tab w:val="left" w:pos="594"/>
        </w:tabs>
        <w:spacing w:line="600" w:lineRule="exact"/>
        <w:ind w:firstLine="4160" w:firstLineChars="13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蓟州区</w:t>
      </w:r>
      <w:r>
        <w:rPr>
          <w:rFonts w:hint="eastAsia" w:ascii="仿宋" w:hAnsi="仿宋" w:eastAsia="仿宋"/>
          <w:szCs w:val="32"/>
          <w:lang w:eastAsia="zh-CN"/>
        </w:rPr>
        <w:t>东二营</w:t>
      </w:r>
      <w:r>
        <w:rPr>
          <w:rFonts w:hint="eastAsia" w:ascii="仿宋" w:hAnsi="仿宋" w:eastAsia="仿宋"/>
          <w:szCs w:val="32"/>
        </w:rPr>
        <w:t>镇人民政府</w:t>
      </w:r>
    </w:p>
    <w:p>
      <w:pPr>
        <w:tabs>
          <w:tab w:val="left" w:pos="594"/>
        </w:tabs>
        <w:spacing w:line="600" w:lineRule="exact"/>
        <w:ind w:firstLine="4800" w:firstLineChars="1500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szCs w:val="32"/>
        </w:rPr>
        <w:t xml:space="preserve">2024年6月 </w:t>
      </w:r>
      <w:r>
        <w:rPr>
          <w:rFonts w:hint="eastAsia" w:ascii="仿宋" w:hAnsi="仿宋" w:eastAsia="仿宋"/>
          <w:szCs w:val="32"/>
          <w:lang w:val="en-US" w:eastAsia="zh-CN"/>
        </w:rPr>
        <w:t>15</w:t>
      </w:r>
      <w:r>
        <w:rPr>
          <w:rFonts w:hint="eastAsia" w:ascii="仿宋" w:hAnsi="仿宋" w:eastAsia="仿宋"/>
          <w:szCs w:val="32"/>
        </w:rPr>
        <w:t xml:space="preserve"> 日</w:t>
      </w:r>
    </w:p>
    <w:p>
      <w:pPr>
        <w:tabs>
          <w:tab w:val="left" w:pos="594"/>
        </w:tabs>
        <w:spacing w:line="560" w:lineRule="exact"/>
        <w:rPr>
          <w:rFonts w:ascii="仿宋_GB2312" w:hAnsi="黑体" w:cs="宋体"/>
          <w:kern w:val="0"/>
          <w:sz w:val="28"/>
          <w:szCs w:val="28"/>
        </w:rPr>
      </w:pP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  <w:sectPr>
          <w:pgSz w:w="11906" w:h="16838"/>
          <w:pgMar w:top="1247" w:right="1134" w:bottom="1247" w:left="1247" w:header="851" w:footer="992" w:gutter="0"/>
          <w:cols w:space="425" w:num="1"/>
          <w:docGrid w:type="lines" w:linePitch="435" w:charSpace="0"/>
        </w:sectPr>
      </w:pP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附表1乡街防汛组织机构组成表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附表2乡镇街防汛抗旱责任人表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附表3乡镇街防汛基本情况统计表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附表4防汛抢险队伍统计表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附表5乡镇街防汛机械抢险队统计表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附表6防汛抢险物资储备统计表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附表7有防汛安全隐患的下沉路桥、危桥、危险线杆防汛安排表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附表8旅游景区、景点、农家院防汛安排表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附表9山洪和地质灾害隐患点防汛安排表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附表10水库、塘坝防汛安排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附表11行洪河道、堤防防汛安排表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附表12危险房屋防汛安排表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附表13受危房影响人员转移安置明细表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hint="eastAsia"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附表14山洪灾害转移安置人数统计表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附表15受降雨影响地质灾害点转移安置人数统计表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 16-1于桥水库库区人员转移安置统计表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附表16-2于桥水库库区人员转移安置统计表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附表17人员转移安置统计表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附表18堤防存在问题防汛检查汇总表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蓄滞洪区运用表（涉及的乡镇填写）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附表19青甸洼蓄滞洪区围堤防汛安排表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附表20青甸洼蓄滞洪区人员转移安置统计表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附表21青甸洼蓄滞洪区三级运用人员转移安置登记表</w:t>
      </w:r>
    </w:p>
    <w:p>
      <w:pPr>
        <w:tabs>
          <w:tab w:val="left" w:pos="594"/>
        </w:tabs>
        <w:spacing w:line="560" w:lineRule="exact"/>
        <w:ind w:firstLine="560" w:firstLineChars="200"/>
        <w:rPr>
          <w:rFonts w:ascii="仿宋_GB2312" w:hAnsi="黑体" w:cs="宋体"/>
          <w:kern w:val="0"/>
          <w:sz w:val="28"/>
          <w:szCs w:val="28"/>
        </w:rPr>
      </w:pPr>
      <w:r>
        <w:rPr>
          <w:rFonts w:hint="eastAsia" w:ascii="仿宋_GB2312" w:hAnsi="黑体" w:cs="宋体"/>
          <w:kern w:val="0"/>
          <w:sz w:val="28"/>
          <w:szCs w:val="28"/>
        </w:rPr>
        <w:t>附表22青甸洼蓄滞洪区二级运用人员转移安置登记表</w:t>
      </w:r>
    </w:p>
    <w:p>
      <w:pPr>
        <w:tabs>
          <w:tab w:val="left" w:pos="594"/>
        </w:tabs>
        <w:spacing w:line="560" w:lineRule="exact"/>
        <w:ind w:firstLine="560" w:firstLineChars="200"/>
      </w:pPr>
      <w:r>
        <w:rPr>
          <w:rFonts w:hint="eastAsia" w:ascii="仿宋_GB2312" w:hAnsi="黑体" w:cs="宋体"/>
          <w:kern w:val="0"/>
          <w:sz w:val="28"/>
          <w:szCs w:val="28"/>
        </w:rPr>
        <w:t>附表23青甸洼蓄滞洪区一级运用人员转移安置登记表</w:t>
      </w:r>
    </w:p>
    <w:p>
      <w:pPr>
        <w:sectPr>
          <w:pgSz w:w="11906" w:h="16838"/>
          <w:pgMar w:top="1247" w:right="1134" w:bottom="1247" w:left="1247" w:header="851" w:footer="992" w:gutter="0"/>
          <w:cols w:space="425" w:num="1"/>
          <w:docGrid w:type="lines" w:linePitch="435" w:charSpace="0"/>
        </w:sectPr>
      </w:pPr>
    </w:p>
    <w:tbl>
      <w:tblPr>
        <w:tblStyle w:val="6"/>
        <w:tblW w:w="140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1170"/>
        <w:gridCol w:w="1440"/>
        <w:gridCol w:w="1650"/>
        <w:gridCol w:w="6630"/>
        <w:gridCol w:w="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055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附表1                         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u w:val="single"/>
                <w:lang w:eastAsia="zh-CN"/>
              </w:rPr>
              <w:t>东二营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镇乡街防汛组织机构组成表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责任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职务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6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成员姓名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指挥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杨树山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镇长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副指挥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赵荣杰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副镇长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办公室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赵荣杰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副镇长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佟伟欣、赵富存、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杨小辉、孙正伟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转移安置组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史心涛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副镇长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杜红强、王鹏、各包村干部、各村两委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干部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抢险组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华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红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副镇长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于海龙、孙玉强、刘福利、镇应急队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伍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、各村应急分队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后勤组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张洪飞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副书记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李护季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、李世超、翟天阳、孙亚军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水情监测组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史心涛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副镇长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胡学明、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张玥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、各包村干部、各村两委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干部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物资物料组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张洪飞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副书记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王野、夏梦雪、刘天昊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信息宣传组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赵彪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宣传委员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胡兰春、王昊同、王继东、李丽丽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通讯电力保障组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于海龙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武装部长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朱立国、赵向君、王德阳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财务组 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张洪飞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副书记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张红柳、杜泽源、李彬彬、董建娟、李卫平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保卫组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华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红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副镇长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孙玉强、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李孝飞、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刘海峰、李占山及派出所人员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交通运输组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赵荣杰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副镇长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王野、朱桂生、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王占德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房屋查险统计组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刘长生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副书记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王雪梅、李晓康、姬小洁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医疗救护组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朱铁荣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副镇长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94"/>
              </w:tabs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张凤俊、胡静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、杨红书、刘淑云、黄晨、卫生院、学校负责人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填报说明：各镇乡（街）可根据实际需要，适当增加副指挥人选，增设办事机构。</w:t>
            </w:r>
          </w:p>
        </w:tc>
      </w:tr>
    </w:tbl>
    <w:p>
      <w:pPr>
        <w:pStyle w:val="5"/>
        <w:ind w:left="0" w:leftChars="0" w:firstLine="0" w:firstLineChars="0"/>
      </w:pPr>
    </w:p>
    <w:p>
      <w:pPr>
        <w:pStyle w:val="5"/>
        <w:ind w:left="0" w:leftChars="0" w:firstLine="0" w:firstLineChars="0"/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="1616" w:tblpY="1380"/>
        <w:tblOverlap w:val="never"/>
        <w:tblW w:w="146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002"/>
        <w:gridCol w:w="162"/>
        <w:gridCol w:w="618"/>
        <w:gridCol w:w="1588"/>
        <w:gridCol w:w="969"/>
        <w:gridCol w:w="232"/>
        <w:gridCol w:w="772"/>
        <w:gridCol w:w="428"/>
        <w:gridCol w:w="1161"/>
        <w:gridCol w:w="1034"/>
        <w:gridCol w:w="799"/>
        <w:gridCol w:w="408"/>
        <w:gridCol w:w="236"/>
        <w:gridCol w:w="969"/>
        <w:gridCol w:w="1079"/>
        <w:gridCol w:w="764"/>
        <w:gridCol w:w="1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01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附表2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u w:val="single"/>
                <w:lang w:eastAsia="zh-CN"/>
              </w:rPr>
              <w:t>东二营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镇乡街防汛抗旱责任人表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2024年   5  月  22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防汛行政责任人</w:t>
            </w: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管理责任人</w:t>
            </w:r>
          </w:p>
        </w:tc>
        <w:tc>
          <w:tcPr>
            <w:tcW w:w="34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防汛技术责任人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巡查责任人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杨树山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镇长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赵荣杰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佟伟欣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359"/>
                <w:tab w:val="center" w:pos="568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主任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朱桂生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职员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359"/>
                <w:tab w:val="center" w:pos="568"/>
              </w:tabs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359"/>
                <w:tab w:val="center" w:pos="568"/>
              </w:tabs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359"/>
                <w:tab w:val="center" w:pos="568"/>
              </w:tabs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359"/>
                <w:tab w:val="center" w:pos="568"/>
              </w:tabs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359"/>
                <w:tab w:val="center" w:pos="568"/>
              </w:tabs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359"/>
                <w:tab w:val="center" w:pos="568"/>
              </w:tabs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359"/>
                <w:tab w:val="center" w:pos="568"/>
              </w:tabs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359"/>
                <w:tab w:val="center" w:pos="568"/>
              </w:tabs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359"/>
                <w:tab w:val="center" w:pos="568"/>
              </w:tabs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359"/>
                <w:tab w:val="center" w:pos="568"/>
              </w:tabs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359"/>
                <w:tab w:val="center" w:pos="568"/>
              </w:tabs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359"/>
                <w:tab w:val="center" w:pos="568"/>
              </w:tabs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pStyle w:val="5"/>
        <w:ind w:left="0" w:leftChars="0" w:firstLine="280" w:firstLineChars="100"/>
        <w:rPr>
          <w:sz w:val="28"/>
        </w:rPr>
      </w:pPr>
      <w:r>
        <w:rPr>
          <w:rFonts w:hint="eastAsia"/>
          <w:sz w:val="28"/>
        </w:rPr>
        <w:t>备注：巡查责任人具体到相关村、河道、山洪点负责人。</w:t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97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05"/>
        <w:gridCol w:w="509"/>
        <w:gridCol w:w="1230"/>
        <w:gridCol w:w="1020"/>
        <w:gridCol w:w="1020"/>
        <w:gridCol w:w="1020"/>
        <w:gridCol w:w="1020"/>
        <w:gridCol w:w="1020"/>
        <w:gridCol w:w="1020"/>
        <w:gridCol w:w="1062"/>
        <w:gridCol w:w="1051"/>
        <w:gridCol w:w="1030"/>
        <w:gridCol w:w="946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97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附表3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东二营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镇乡街防汛基本情况统计表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村庄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行洪河道防汛抢险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山洪地质灾害防御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有防汛安全隐患的点位</w:t>
            </w: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园区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(处)</w:t>
            </w: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低洼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居住区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堤防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堤防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（米）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穿堤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涵闸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(座)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穿堤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道口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(处)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(座)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塘坝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(座)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灾害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隐患点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(处)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景区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景点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农家院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(处)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房屋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（间）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下沉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路桥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（座）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线杆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（棵）</w:t>
            </w: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97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填表说明：“行洪河道”指一级行洪河道蓟运河、州河、泃河、兰泉河；         </w:t>
            </w:r>
          </w:p>
          <w:p>
            <w:pPr>
              <w:pStyle w:val="5"/>
              <w:ind w:left="640" w:firstLine="640"/>
            </w:pPr>
          </w:p>
          <w:p>
            <w:pPr>
              <w:pStyle w:val="5"/>
              <w:ind w:left="640" w:firstLine="640"/>
            </w:pPr>
          </w:p>
          <w:p>
            <w:pPr>
              <w:pStyle w:val="5"/>
              <w:ind w:left="0" w:leftChars="0" w:firstLine="0" w:firstLineChars="0"/>
            </w:pPr>
          </w:p>
          <w:tbl>
            <w:tblPr>
              <w:tblStyle w:val="6"/>
              <w:tblW w:w="1438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1"/>
              <w:gridCol w:w="1728"/>
              <w:gridCol w:w="1586"/>
              <w:gridCol w:w="1540"/>
              <w:gridCol w:w="1809"/>
              <w:gridCol w:w="1480"/>
              <w:gridCol w:w="1999"/>
              <w:gridCol w:w="2236"/>
              <w:gridCol w:w="106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  <w:jc w:val="center"/>
              </w:trPr>
              <w:tc>
                <w:tcPr>
                  <w:tcW w:w="14380" w:type="dxa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4"/>
                    </w:rPr>
                    <w:t xml:space="preserve">附表4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 xml:space="preserve">                 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0"/>
                      <w:szCs w:val="30"/>
                      <w:lang w:eastAsia="zh-CN"/>
                    </w:rPr>
                    <w:t>东二营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8"/>
                      <w:szCs w:val="28"/>
                    </w:rPr>
                    <w:t>镇防汛抢险队伍统计表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7" w:hRule="atLeast"/>
                <w:jc w:val="center"/>
              </w:trPr>
              <w:tc>
                <w:tcPr>
                  <w:tcW w:w="9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村庄名称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抢险队伍人数(人)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负责人姓名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职务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联系电话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其中：沿河、沿堤村抢险队人数(人)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其中：水库、塘坝所在村抢险队人数(人)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9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1　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/>
                    </w:rPr>
                    <w:t>31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eastAsia="zh-CN"/>
                    </w:rPr>
                    <w:t>于海龙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eastAsia="zh-CN"/>
                    </w:rPr>
                    <w:t>武装部长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/>
                    </w:rPr>
                    <w:t>500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9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2　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9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3　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9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4　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9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5　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9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6　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9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7　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9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8　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9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9　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9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61" w:hRule="atLeast"/>
                <w:jc w:val="center"/>
              </w:trPr>
              <w:tc>
                <w:tcPr>
                  <w:tcW w:w="14380" w:type="dxa"/>
                  <w:gridSpan w:val="9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填表说明：1、各村抢险队伍组成的明细情况，由镇乡掌握；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2、“沿河、沿堤村”指一级行洪河道蓟运河、州河、泃河、兰泉河的沿河、沿堤的村；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3、“沿河、沿堤村”和“水库、塘坝所在村”的抢险队人数至少50人。</w:t>
                  </w:r>
                </w:p>
              </w:tc>
            </w:tr>
          </w:tbl>
          <w:p>
            <w:pPr>
              <w:pStyle w:val="5"/>
              <w:ind w:left="0" w:leftChars="0" w:firstLine="0" w:firstLineChars="0"/>
            </w:pPr>
          </w:p>
        </w:tc>
      </w:tr>
    </w:tbl>
    <w:p>
      <w:pPr>
        <w:pStyle w:val="5"/>
        <w:ind w:left="0" w:leftChars="0" w:firstLine="0" w:firstLineChars="0"/>
        <w:rPr>
          <w:sz w:val="28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2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54"/>
        <w:gridCol w:w="1608"/>
        <w:gridCol w:w="1195"/>
        <w:gridCol w:w="677"/>
        <w:gridCol w:w="1413"/>
        <w:gridCol w:w="890"/>
        <w:gridCol w:w="1443"/>
        <w:gridCol w:w="1082"/>
        <w:gridCol w:w="1623"/>
        <w:gridCol w:w="1082"/>
        <w:gridCol w:w="1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26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附表5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东二营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镇乡防汛机械抢险队统计表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负责人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94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机械设备</w:t>
            </w:r>
          </w:p>
        </w:tc>
        <w:tc>
          <w:tcPr>
            <w:tcW w:w="10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挖掘机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推土机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自卸汽车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装载机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所属单位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(持有人姓名)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(台)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所属单位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(持有人姓名)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(台)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所属单位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(持有人姓名)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(台)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所属单位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(持有人姓名)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(台)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赵荣杰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副镇长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李明志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段秀东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董金福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王宝成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合计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6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填表说明：“所属单位（持有人姓名)”：机械设备为单位持有的，填写单位名称；为个人持有的，填写持有人姓名。</w:t>
            </w:r>
          </w:p>
        </w:tc>
      </w:tr>
    </w:tbl>
    <w:p>
      <w:pPr>
        <w:pStyle w:val="5"/>
        <w:ind w:left="0" w:leftChars="0" w:firstLine="0" w:firstLineChars="0"/>
        <w:rPr>
          <w:sz w:val="28"/>
        </w:rPr>
      </w:pPr>
    </w:p>
    <w:p>
      <w:pPr>
        <w:pStyle w:val="5"/>
        <w:ind w:left="0" w:leftChars="0" w:firstLine="0" w:firstLineChars="0"/>
        <w:rPr>
          <w:sz w:val="28"/>
        </w:rPr>
      </w:pPr>
    </w:p>
    <w:p>
      <w:pPr>
        <w:pStyle w:val="5"/>
        <w:ind w:left="0" w:leftChars="0" w:firstLine="0" w:firstLineChars="0"/>
        <w:rPr>
          <w:sz w:val="28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14"/>
        <w:gridCol w:w="1200"/>
        <w:gridCol w:w="1997"/>
        <w:gridCol w:w="1599"/>
        <w:gridCol w:w="1263"/>
        <w:gridCol w:w="1369"/>
        <w:gridCol w:w="1365"/>
        <w:gridCol w:w="1446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2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附表6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东二营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32"/>
              </w:rPr>
              <w:t>镇防汛抢险物资储备统计表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镇乡政府储备物资</w:t>
            </w:r>
          </w:p>
        </w:tc>
        <w:tc>
          <w:tcPr>
            <w:tcW w:w="7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沿河、沿堤和有水库、塘坝的村储备物资</w:t>
            </w:r>
          </w:p>
        </w:tc>
        <w:tc>
          <w:tcPr>
            <w:tcW w:w="1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物资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存放地点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村庄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手电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(只)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木桩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(根)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铁锨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(把)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编织袋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(条)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块石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立方米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李明志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小莫庄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石子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立方米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闫志国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大莫庄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沙子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立方米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闫志国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唐头庄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彩条布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平方米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路常青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金唐庄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1500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苫布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平方米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路常青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溯河南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1300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编织袋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路常青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溯河北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1500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救生衣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镇政府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高庄子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救生圈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镇政府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郑沟庄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1600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小律庄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42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填表说明：1、“存放地点”：可填写物资存放地的居民户主姓名/料场名称/店铺名称等。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2、镇乡政府物资储备最低标准为：块石2000立方米，石子1000立方米，砂子1000立方米，彩条布2000平方米，苫布200平方米</w:t>
            </w:r>
            <w:r>
              <w:rPr>
                <w:rFonts w:hint="eastAsia" w:ascii="宋体" w:hAnsi="宋体" w:eastAsia="宋体" w:cs="宋体"/>
                <w:sz w:val="24"/>
              </w:rPr>
              <w:t>，编织袋5000条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。有险工、险段、危险点位的镇乡按最低标准的2倍储备。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3、沿河、沿堤和有水库、塘坝的村应逐村填写，物资储备最低标准为：每村储备手电20只，木桩30根，铁锨100把，编织袋每人3条。</w:t>
            </w:r>
          </w:p>
        </w:tc>
      </w:tr>
    </w:tbl>
    <w:p>
      <w:pPr>
        <w:pStyle w:val="5"/>
        <w:ind w:left="0" w:leftChars="0" w:firstLine="0" w:firstLineChars="0"/>
        <w:rPr>
          <w:sz w:val="28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9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180"/>
        <w:gridCol w:w="1199"/>
        <w:gridCol w:w="1837"/>
        <w:gridCol w:w="1180"/>
        <w:gridCol w:w="1474"/>
        <w:gridCol w:w="1180"/>
        <w:gridCol w:w="1387"/>
        <w:gridCol w:w="1387"/>
        <w:gridCol w:w="1387"/>
        <w:gridCol w:w="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附表7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eastAsia="zh-CN"/>
              </w:rPr>
              <w:t>东二营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镇有防汛安全隐患的下沉路桥、危桥、危险线杆防汛安排表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村庄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下沉路桥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危桥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坐落位置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镇政府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责任人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村级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责任人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安全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措施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巡查预警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责任人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…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…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…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…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96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填表说明：1、一个村庄有多座（处）下沉路桥、危桥的，应逐处填写；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2、“安全措施”指专人看护/设立警示标识/断交等。</w:t>
            </w:r>
          </w:p>
        </w:tc>
      </w:tr>
    </w:tbl>
    <w:p>
      <w:pPr>
        <w:pStyle w:val="5"/>
        <w:ind w:left="0" w:leftChars="0" w:firstLine="0" w:firstLineChars="0"/>
        <w:rPr>
          <w:sz w:val="28"/>
        </w:rPr>
      </w:pPr>
    </w:p>
    <w:p>
      <w:pPr>
        <w:pStyle w:val="5"/>
        <w:ind w:left="0" w:leftChars="0" w:firstLine="0" w:firstLineChars="0"/>
        <w:rPr>
          <w:rFonts w:ascii="黑体" w:hAnsi="黑体" w:eastAsia="黑体" w:cs="宋体"/>
          <w:bCs/>
          <w:kern w:val="0"/>
          <w:sz w:val="28"/>
          <w:szCs w:val="28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445"/>
        <w:gridCol w:w="1575"/>
        <w:gridCol w:w="1260"/>
        <w:gridCol w:w="1710"/>
        <w:gridCol w:w="1320"/>
        <w:gridCol w:w="1605"/>
        <w:gridCol w:w="1425"/>
        <w:gridCol w:w="1125"/>
        <w:gridCol w:w="1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43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附表8                  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东二营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镇旅游景区、景点、农家院防汛安排表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景区/景点/农家院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涉及村庄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经营管理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村级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责任人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应对措施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响应级别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43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填表说明：1、“经营管理负责人”：指经营管理单位负责人姓名或农家院户主姓名；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2、“应对措施”：指汛期长期关闭/组织人员临时转移；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3、“响应级别”：景区、景点关闭的响应级别为Ⅳ级；农家院关闭的响应级别为Ⅲ级。</w:t>
            </w:r>
          </w:p>
        </w:tc>
      </w:tr>
    </w:tbl>
    <w:p>
      <w:pPr>
        <w:pStyle w:val="5"/>
        <w:ind w:left="0" w:leftChars="0" w:firstLine="0" w:firstLineChars="0"/>
        <w:rPr>
          <w:rFonts w:ascii="黑体" w:hAnsi="黑体" w:eastAsia="黑体" w:cs="宋体"/>
          <w:bCs/>
          <w:kern w:val="0"/>
          <w:sz w:val="28"/>
          <w:szCs w:val="28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p>
      <w:pPr>
        <w:pStyle w:val="5"/>
        <w:ind w:left="0" w:leftChars="0" w:firstLine="0" w:firstLineChars="0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附表9              </w:t>
      </w:r>
      <w:r>
        <w:rPr>
          <w:rFonts w:hint="eastAsia" w:ascii="黑体" w:hAnsi="黑体" w:eastAsia="黑体" w:cs="宋体"/>
          <w:bCs/>
          <w:kern w:val="0"/>
          <w:sz w:val="28"/>
          <w:szCs w:val="28"/>
          <w:lang w:eastAsia="zh-CN"/>
        </w:rPr>
        <w:t>东二营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镇山洪和地质灾害隐患点防汛安排表</w:t>
      </w:r>
    </w:p>
    <w:tbl>
      <w:tblPr>
        <w:tblStyle w:val="6"/>
        <w:tblpPr w:leftFromText="180" w:rightFromText="180" w:vertAnchor="page" w:horzAnchor="margin" w:tblpY="2142"/>
        <w:tblW w:w="14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165"/>
        <w:gridCol w:w="1290"/>
        <w:gridCol w:w="621"/>
        <w:gridCol w:w="617"/>
        <w:gridCol w:w="633"/>
        <w:gridCol w:w="650"/>
        <w:gridCol w:w="600"/>
        <w:gridCol w:w="639"/>
        <w:gridCol w:w="995"/>
        <w:gridCol w:w="1389"/>
        <w:gridCol w:w="921"/>
        <w:gridCol w:w="1374"/>
        <w:gridCol w:w="826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0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1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山洪（地质）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灾害隐患点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涉及村庄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长期转移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（Ⅲ级响应）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临时转移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（Ⅱ级响应）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全部转移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（Ⅰ级响应）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镇政府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责任人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9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村级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责任人</w:t>
            </w:r>
          </w:p>
        </w:tc>
        <w:tc>
          <w:tcPr>
            <w:tcW w:w="137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巡查预警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责任人</w:t>
            </w:r>
          </w:p>
        </w:tc>
        <w:tc>
          <w:tcPr>
            <w:tcW w:w="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6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户数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(户)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人口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(人)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户数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(户)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人口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(人)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户数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(户)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人口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(人)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1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1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1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1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16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16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16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66" w:type="dxa"/>
          <w:trHeight w:val="1897" w:hRule="atLeast"/>
        </w:trPr>
        <w:tc>
          <w:tcPr>
            <w:tcW w:w="13494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填表说明：1、山区、半山区镇乡填报本表；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2、“山洪隐患点”指山间河道沿岸可能受冲的村庄、户；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3、“地质灾害隐患点”指滑坡、泥石流等；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4、“长期转移”为Ⅲ级应急响应，“临时转移”为Ⅱ级应急响应；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5、“巡查预警责任人”由地矿局负责落实。</w:t>
            </w:r>
          </w:p>
        </w:tc>
      </w:tr>
    </w:tbl>
    <w:p>
      <w:pPr>
        <w:pStyle w:val="5"/>
        <w:ind w:left="0" w:leftChars="0" w:firstLine="0" w:firstLineChars="0"/>
        <w:rPr>
          <w:rFonts w:ascii="黑体" w:hAnsi="黑体" w:eastAsia="黑体" w:cs="宋体"/>
          <w:bCs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p>
      <w:pPr>
        <w:pStyle w:val="5"/>
        <w:ind w:left="0" w:leftChars="0" w:firstLine="0" w:firstLineChars="0"/>
        <w:rPr>
          <w:sz w:val="28"/>
        </w:rPr>
      </w:pPr>
      <w:r>
        <w:rPr>
          <w:rFonts w:hint="eastAsia" w:ascii="宋体" w:hAnsi="宋体" w:eastAsia="宋体" w:cs="宋体"/>
          <w:b/>
          <w:kern w:val="0"/>
          <w:sz w:val="24"/>
        </w:rPr>
        <w:t>附表10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Cs w:val="32"/>
          <w:lang w:eastAsia="zh-CN"/>
        </w:rPr>
        <w:t>东二营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镇水库、塘坝防汛安排</w:t>
      </w:r>
    </w:p>
    <w:tbl>
      <w:tblPr>
        <w:tblStyle w:val="6"/>
        <w:tblpPr w:leftFromText="180" w:rightFromText="180" w:vertAnchor="page" w:horzAnchor="margin" w:tblpY="2204"/>
        <w:tblW w:w="14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365"/>
        <w:gridCol w:w="1155"/>
        <w:gridCol w:w="840"/>
        <w:gridCol w:w="795"/>
        <w:gridCol w:w="885"/>
        <w:gridCol w:w="825"/>
        <w:gridCol w:w="825"/>
        <w:gridCol w:w="870"/>
        <w:gridCol w:w="1005"/>
        <w:gridCol w:w="1560"/>
        <w:gridCol w:w="945"/>
        <w:gridCol w:w="1515"/>
        <w:gridCol w:w="870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水库、塘坝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涉及村庄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长期转移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（Ⅲ级响应）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临时转移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（Ⅱ级响应）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全部转移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（Ⅰ级响应）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镇乡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责任人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村级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责任人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巡查预警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责任人</w:t>
            </w:r>
          </w:p>
        </w:tc>
        <w:tc>
          <w:tcPr>
            <w:tcW w:w="6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户数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（户）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人口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（人）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户数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(户)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人口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(人)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户数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(户)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人口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(人)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606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ind w:right="11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widowControl/>
              <w:ind w:right="110"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0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0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0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　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0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7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7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7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7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7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7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</w:tbl>
    <w:p>
      <w:pPr>
        <w:pStyle w:val="5"/>
        <w:ind w:left="0" w:leftChars="0" w:firstLine="0" w:firstLineChars="0"/>
        <w:rPr>
          <w:sz w:val="28"/>
        </w:rPr>
      </w:pPr>
    </w:p>
    <w:p>
      <w:pPr>
        <w:widowControl/>
        <w:ind w:left="1820" w:hanging="1820" w:hangingChars="650"/>
        <w:jc w:val="left"/>
        <w:rPr>
          <w:rFonts w:ascii="黑体" w:hAnsi="黑体" w:eastAsia="黑体" w:cs="宋体"/>
          <w:kern w:val="0"/>
          <w:sz w:val="28"/>
          <w:szCs w:val="28"/>
        </w:rPr>
      </w:pPr>
    </w:p>
    <w:p>
      <w:pPr>
        <w:widowControl/>
        <w:ind w:left="1820" w:hanging="1820" w:hangingChars="650"/>
        <w:jc w:val="left"/>
        <w:rPr>
          <w:rFonts w:ascii="黑体" w:hAnsi="黑体" w:eastAsia="黑体" w:cs="宋体"/>
          <w:kern w:val="0"/>
          <w:sz w:val="28"/>
          <w:szCs w:val="28"/>
        </w:rPr>
      </w:pPr>
    </w:p>
    <w:p>
      <w:pPr>
        <w:widowControl/>
        <w:ind w:left="1820" w:hanging="1820" w:hangingChars="650"/>
        <w:jc w:val="left"/>
        <w:rPr>
          <w:rFonts w:ascii="黑体" w:hAnsi="黑体" w:eastAsia="黑体" w:cs="宋体"/>
          <w:kern w:val="0"/>
          <w:sz w:val="28"/>
          <w:szCs w:val="28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p>
      <w:pPr>
        <w:widowControl/>
        <w:ind w:left="1820" w:hanging="1820" w:hangingChars="650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附表11                       </w:t>
      </w: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东二营</w:t>
      </w:r>
      <w:r>
        <w:rPr>
          <w:rFonts w:hint="eastAsia" w:ascii="黑体" w:hAnsi="黑体" w:eastAsia="黑体" w:cs="宋体"/>
          <w:kern w:val="0"/>
          <w:sz w:val="28"/>
          <w:szCs w:val="28"/>
        </w:rPr>
        <w:t>镇行洪河道、堤防防汛安排表</w:t>
      </w:r>
    </w:p>
    <w:tbl>
      <w:tblPr>
        <w:tblStyle w:val="6"/>
        <w:tblW w:w="14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21"/>
        <w:gridCol w:w="770"/>
        <w:gridCol w:w="721"/>
        <w:gridCol w:w="721"/>
        <w:gridCol w:w="770"/>
        <w:gridCol w:w="986"/>
        <w:gridCol w:w="1391"/>
        <w:gridCol w:w="783"/>
        <w:gridCol w:w="721"/>
        <w:gridCol w:w="930"/>
        <w:gridCol w:w="957"/>
        <w:gridCol w:w="971"/>
        <w:gridCol w:w="957"/>
        <w:gridCol w:w="971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河道、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堤防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72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岸别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责任人</w:t>
            </w:r>
          </w:p>
        </w:tc>
        <w:tc>
          <w:tcPr>
            <w:tcW w:w="72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72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责任人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涉及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村庄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起止桩号</w:t>
            </w:r>
          </w:p>
        </w:tc>
        <w:tc>
          <w:tcPr>
            <w:tcW w:w="7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责任人</w:t>
            </w:r>
          </w:p>
        </w:tc>
        <w:tc>
          <w:tcPr>
            <w:tcW w:w="72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涵闸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(座)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道口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(座)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渡口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(座)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常备汛铺</w:t>
            </w:r>
          </w:p>
        </w:tc>
        <w:tc>
          <w:tcPr>
            <w:tcW w:w="72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汛铺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(个)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汛工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(人)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72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…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…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…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合计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4344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填表说明：1、行洪河道涉及的镇填报；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2、“行洪河道”指：蓟运河、州河、泃河、兰泉河；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3、“镇责任人”负责多个村庄的，应逐个填写；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4、“技术责任人”：镇政府按照河道、堤防的岸别，至少明确1名防汛抢险技术负责人；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5、“渡口”：当发布Ⅳ级以上预警时，应停止使用；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6、“常备汛铺”：以村为单位填写，每2公里堤防设置一个汛铺，不足2公里的，按2公里计算；每个汛铺安排汛工2人。</w:t>
            </w:r>
          </w:p>
        </w:tc>
      </w:tr>
    </w:tbl>
    <w:p>
      <w:pPr>
        <w:widowControl/>
        <w:rPr>
          <w:rFonts w:ascii="黑体" w:hAnsi="黑体" w:eastAsia="黑体" w:cs="宋体"/>
          <w:kern w:val="0"/>
          <w:sz w:val="28"/>
          <w:szCs w:val="28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XSpec="center" w:tblpY="149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55"/>
        <w:gridCol w:w="1159"/>
        <w:gridCol w:w="1020"/>
        <w:gridCol w:w="1647"/>
        <w:gridCol w:w="1073"/>
        <w:gridCol w:w="1593"/>
        <w:gridCol w:w="1097"/>
        <w:gridCol w:w="1167"/>
        <w:gridCol w:w="1187"/>
        <w:gridCol w:w="1220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106" w:type="dxa"/>
            <w:gridSpan w:val="12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附表12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东二营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镇危险房屋防汛安排表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4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村庄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危险房屋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涉及户数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(户)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责任人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村级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责任人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46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安全措施</w:t>
            </w: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长期转移（Ⅲ级响应）</w:t>
            </w:r>
          </w:p>
        </w:tc>
        <w:tc>
          <w:tcPr>
            <w:tcW w:w="240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临时转移(Ⅱ级响应)</w:t>
            </w: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户数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（户）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人口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（人）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户数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（户）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人口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（人）</w:t>
            </w: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1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东二村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赵彪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高俊合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东三村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李护季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路东力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大莫庄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朱铁荣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张臣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7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6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合计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4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106" w:type="dxa"/>
            <w:gridSpan w:val="12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填表说明：转移的具体安排表由镇乡（街）补充完善。</w:t>
            </w:r>
          </w:p>
        </w:tc>
      </w:tr>
    </w:tbl>
    <w:p>
      <w:pPr>
        <w:pStyle w:val="5"/>
        <w:ind w:left="0" w:leftChars="0" w:firstLine="0" w:firstLineChars="0"/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Y="1542"/>
        <w:tblW w:w="140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038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附表13                             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受危房影响人员转移安置明细表</w:t>
            </w:r>
          </w:p>
          <w:tbl>
            <w:tblPr>
              <w:tblStyle w:val="6"/>
              <w:tblW w:w="13812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7"/>
              <w:gridCol w:w="671"/>
              <w:gridCol w:w="1068"/>
              <w:gridCol w:w="982"/>
              <w:gridCol w:w="1624"/>
              <w:gridCol w:w="518"/>
              <w:gridCol w:w="1057"/>
              <w:gridCol w:w="1605"/>
              <w:gridCol w:w="1395"/>
              <w:gridCol w:w="1305"/>
              <w:gridCol w:w="28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70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67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转移类型</w:t>
                  </w:r>
                </w:p>
              </w:tc>
              <w:tc>
                <w:tcPr>
                  <w:tcW w:w="106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单位名称</w:t>
                  </w:r>
                </w:p>
              </w:tc>
              <w:tc>
                <w:tcPr>
                  <w:tcW w:w="312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转移情况</w:t>
                  </w:r>
                </w:p>
              </w:tc>
              <w:tc>
                <w:tcPr>
                  <w:tcW w:w="8242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接收情况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70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</w:p>
              </w:tc>
              <w:tc>
                <w:tcPr>
                  <w:tcW w:w="67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</w:p>
              </w:tc>
              <w:tc>
                <w:tcPr>
                  <w:tcW w:w="10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村级名称</w:t>
                  </w: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户主姓名</w:t>
                  </w:r>
                </w:p>
              </w:tc>
              <w:tc>
                <w:tcPr>
                  <w:tcW w:w="16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5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转移人数</w:t>
                  </w: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接收人</w:t>
                  </w: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转移路线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转移方式</w:t>
                  </w:r>
                </w:p>
              </w:tc>
              <w:tc>
                <w:tcPr>
                  <w:tcW w:w="2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</w:rPr>
                    <w:t>安置地点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0" w:hRule="atLeast"/>
              </w:trPr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危房</w:t>
                  </w:r>
                </w:p>
              </w:tc>
              <w:tc>
                <w:tcPr>
                  <w:tcW w:w="106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5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4" w:hRule="atLeast"/>
              </w:trPr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危房</w:t>
                  </w:r>
                </w:p>
              </w:tc>
              <w:tc>
                <w:tcPr>
                  <w:tcW w:w="10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5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0" w:hRule="atLeast"/>
              </w:trPr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危房</w:t>
                  </w:r>
                </w:p>
              </w:tc>
              <w:tc>
                <w:tcPr>
                  <w:tcW w:w="106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5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0" w:hRule="atLeast"/>
              </w:trPr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危房</w:t>
                  </w:r>
                </w:p>
              </w:tc>
              <w:tc>
                <w:tcPr>
                  <w:tcW w:w="10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5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0" w:hRule="atLeast"/>
              </w:trPr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危房</w:t>
                  </w:r>
                </w:p>
              </w:tc>
              <w:tc>
                <w:tcPr>
                  <w:tcW w:w="10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5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137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  <w:t>合计</w:t>
                  </w:r>
                </w:p>
              </w:tc>
              <w:tc>
                <w:tcPr>
                  <w:tcW w:w="10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5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2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pStyle w:val="5"/>
        <w:ind w:left="0" w:leftChars="0" w:firstLine="0" w:firstLineChars="0"/>
      </w:pPr>
    </w:p>
    <w:p>
      <w:pPr>
        <w:pStyle w:val="5"/>
        <w:ind w:left="0" w:leftChars="0" w:firstLine="0" w:firstLineChars="0"/>
        <w:rPr>
          <w:rFonts w:ascii="黑体" w:hAnsi="黑体" w:eastAsia="黑体" w:cs="宋体"/>
          <w:kern w:val="0"/>
          <w:sz w:val="28"/>
          <w:szCs w:val="28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p>
      <w:pPr>
        <w:pStyle w:val="5"/>
        <w:ind w:left="0" w:leftChars="0" w:firstLine="0" w:firstLineChars="0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附表14                         山洪灾害转移安置人数统计表</w:t>
      </w:r>
    </w:p>
    <w:p>
      <w:pPr>
        <w:pStyle w:val="5"/>
        <w:ind w:left="0" w:leftChars="0" w:firstLine="0" w:firstLineChars="0"/>
        <w:rPr>
          <w:rFonts w:hint="eastAsia" w:ascii="黑体" w:hAnsi="黑体" w:eastAsia="黑体" w:cs="宋体"/>
          <w:kern w:val="0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11"/>
        <w:gridCol w:w="1456"/>
        <w:gridCol w:w="1456"/>
        <w:gridCol w:w="1456"/>
        <w:gridCol w:w="1456"/>
        <w:gridCol w:w="1456"/>
        <w:gridCol w:w="1456"/>
        <w:gridCol w:w="1456"/>
        <w:gridCol w:w="14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 号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乡 镇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响应分级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水 库(人)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塘 坝(人)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山洪沟(人)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危 房(人)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小 计(人)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受影响村数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受影响重点村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81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××镇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山洪响应三级响应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</w:p>
        </w:tc>
        <w:tc>
          <w:tcPr>
            <w:tcW w:w="18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山洪响应二级响应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</w:p>
        </w:tc>
        <w:tc>
          <w:tcPr>
            <w:tcW w:w="18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山洪响应一级响应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填表说明</w:t>
            </w:r>
          </w:p>
        </w:tc>
        <w:tc>
          <w:tcPr>
            <w:tcW w:w="11648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受影响村数分级填写，受影响重点村只需填写3个重点村。如：受影响重点村**村30人、**村25人、**村10人。</w:t>
            </w:r>
          </w:p>
        </w:tc>
      </w:tr>
    </w:tbl>
    <w:p>
      <w:pPr>
        <w:pStyle w:val="5"/>
        <w:ind w:left="0" w:leftChars="0" w:firstLine="0" w:firstLineChars="0"/>
        <w:rPr>
          <w:rFonts w:hint="eastAsia" w:ascii="黑体" w:hAnsi="黑体" w:eastAsia="黑体" w:cs="宋体"/>
          <w:kern w:val="0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hint="eastAsia" w:ascii="黑体" w:hAnsi="黑体" w:eastAsia="黑体" w:cs="宋体"/>
          <w:kern w:val="0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ascii="黑体" w:hAnsi="黑体" w:eastAsia="黑体" w:cs="宋体"/>
          <w:kern w:val="0"/>
          <w:sz w:val="28"/>
          <w:szCs w:val="28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p>
      <w:pPr>
        <w:pStyle w:val="5"/>
        <w:ind w:left="0" w:leftChars="0" w:firstLine="0" w:firstLineChars="0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附表15                     受降雨影响地质灾害点转移安置人数统计表</w:t>
      </w:r>
    </w:p>
    <w:p>
      <w:pPr>
        <w:pStyle w:val="5"/>
        <w:ind w:left="0" w:leftChars="0" w:firstLine="0" w:firstLineChars="0"/>
        <w:rPr>
          <w:rFonts w:hint="eastAsia" w:ascii="黑体" w:hAnsi="黑体" w:eastAsia="黑体" w:cs="宋体"/>
          <w:kern w:val="0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551"/>
        <w:gridCol w:w="1701"/>
        <w:gridCol w:w="1701"/>
        <w:gridCol w:w="1701"/>
        <w:gridCol w:w="2127"/>
        <w:gridCol w:w="2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乡镇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灾害预警级别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户内转移（人）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集中转移（人）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小  计（人）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重点村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集中转移地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××镇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地质灾害黄色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地质灾害橙色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地质灾害红色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jc w:val="center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spacing w:after="0" w:line="440" w:lineRule="exact"/>
              <w:ind w:left="0" w:leftChars="0" w:firstLine="0" w:firstLineChars="0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8"/>
                <w:szCs w:val="28"/>
              </w:rPr>
              <w:t>填表说明</w:t>
            </w:r>
          </w:p>
        </w:tc>
        <w:tc>
          <w:tcPr>
            <w:tcW w:w="11900" w:type="dxa"/>
            <w:gridSpan w:val="6"/>
            <w:vAlign w:val="center"/>
          </w:tcPr>
          <w:p>
            <w:pPr>
              <w:pStyle w:val="5"/>
              <w:spacing w:after="0" w:line="440" w:lineRule="exact"/>
              <w:ind w:left="0" w:leftChars="0" w:firstLine="0" w:firstLineChars="0"/>
              <w:rPr>
                <w:rFonts w:hint="eastAsia" w:ascii="仿宋_GB2312" w:hAnsi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重点村只需填写3个重点村。如：受影响重点村**村30人、**村25人、**村10人。</w:t>
            </w:r>
          </w:p>
        </w:tc>
      </w:tr>
    </w:tbl>
    <w:p>
      <w:pPr>
        <w:pStyle w:val="5"/>
        <w:ind w:left="0" w:leftChars="0" w:firstLine="0" w:firstLineChars="0"/>
        <w:rPr>
          <w:rFonts w:ascii="黑体" w:hAnsi="黑体" w:eastAsia="黑体" w:cs="宋体"/>
          <w:kern w:val="0"/>
          <w:sz w:val="28"/>
          <w:szCs w:val="28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p>
      <w:pPr>
        <w:pStyle w:val="5"/>
        <w:ind w:left="0" w:leftChars="0" w:firstLine="0" w:firstLineChars="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附表 16-1                     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***   </w:t>
      </w:r>
      <w:r>
        <w:rPr>
          <w:rFonts w:hint="eastAsia" w:ascii="黑体" w:hAnsi="黑体" w:eastAsia="黑体" w:cs="宋体"/>
          <w:kern w:val="0"/>
          <w:sz w:val="28"/>
          <w:szCs w:val="28"/>
        </w:rPr>
        <w:t>镇于桥水库库区人员转移安置统计表</w:t>
      </w:r>
    </w:p>
    <w:tbl>
      <w:tblPr>
        <w:tblStyle w:val="6"/>
        <w:tblW w:w="14549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126"/>
        <w:gridCol w:w="2126"/>
        <w:gridCol w:w="1975"/>
        <w:gridCol w:w="817"/>
        <w:gridCol w:w="817"/>
        <w:gridCol w:w="544"/>
        <w:gridCol w:w="817"/>
        <w:gridCol w:w="817"/>
        <w:gridCol w:w="817"/>
        <w:gridCol w:w="1090"/>
        <w:gridCol w:w="817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镇转移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责任人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村庄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村转移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责任人</w:t>
            </w:r>
          </w:p>
        </w:tc>
        <w:tc>
          <w:tcPr>
            <w:tcW w:w="299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大沽高程22.0米以下</w:t>
            </w:r>
          </w:p>
        </w:tc>
        <w:tc>
          <w:tcPr>
            <w:tcW w:w="354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大沽高程23.0米以下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户数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(户)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人数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(人)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安置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方式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安置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责任人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户数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(户)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人数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(人)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安置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方式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安置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责任人</w:t>
            </w: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4549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填表说明：1、于桥水库库区周边镇填报；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2、安置方式指分散安置/集中安置。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3、“安置责任人“：集中安置的，填写接收地镇长姓名；分散安置的，填写接收户主姓名。</w:t>
            </w:r>
          </w:p>
        </w:tc>
      </w:tr>
    </w:tbl>
    <w:p>
      <w:pPr>
        <w:pStyle w:val="5"/>
        <w:ind w:left="0" w:leftChars="0" w:firstLine="0" w:firstLineChars="0"/>
        <w:rPr>
          <w:rFonts w:ascii="黑体" w:hAnsi="黑体" w:eastAsia="黑体" w:cs="宋体"/>
          <w:kern w:val="0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ascii="黑体" w:hAnsi="黑体" w:eastAsia="黑体" w:cs="宋体"/>
          <w:kern w:val="0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ascii="黑体" w:hAnsi="黑体" w:eastAsia="黑体" w:cs="宋体"/>
          <w:kern w:val="0"/>
          <w:sz w:val="28"/>
          <w:szCs w:val="28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p>
      <w:pPr>
        <w:pStyle w:val="5"/>
        <w:ind w:left="0" w:leftChars="0" w:firstLine="0" w:firstLineChars="0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附表16-2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                       </w:t>
      </w:r>
      <w:r>
        <w:rPr>
          <w:rFonts w:hint="eastAsia" w:ascii="黑体" w:hAnsi="黑体" w:eastAsia="黑体" w:cs="宋体"/>
          <w:bCs/>
          <w:kern w:val="0"/>
          <w:sz w:val="28"/>
          <w:szCs w:val="28"/>
          <w:u w:val="single"/>
        </w:rPr>
        <w:t xml:space="preserve">   ***  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 镇于桥水库库区人员转移安置统计表</w:t>
      </w:r>
    </w:p>
    <w:tbl>
      <w:tblPr>
        <w:tblStyle w:val="6"/>
        <w:tblW w:w="14549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126"/>
        <w:gridCol w:w="2126"/>
        <w:gridCol w:w="2247"/>
        <w:gridCol w:w="817"/>
        <w:gridCol w:w="817"/>
        <w:gridCol w:w="544"/>
        <w:gridCol w:w="817"/>
        <w:gridCol w:w="817"/>
        <w:gridCol w:w="1090"/>
        <w:gridCol w:w="817"/>
        <w:gridCol w:w="817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镇转移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责任人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村庄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2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村转移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责任人</w:t>
            </w:r>
          </w:p>
        </w:tc>
        <w:tc>
          <w:tcPr>
            <w:tcW w:w="299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大沽高程24.6米以下</w:t>
            </w:r>
          </w:p>
        </w:tc>
        <w:tc>
          <w:tcPr>
            <w:tcW w:w="354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大沽高程25.62米以下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户数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(户)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人数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(人)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安置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方式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安置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责任人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户数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(户)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人数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(人)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安置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方式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安置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责任人</w:t>
            </w:r>
          </w:p>
        </w:tc>
        <w:tc>
          <w:tcPr>
            <w:tcW w:w="54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ascii="黑体" w:hAnsi="黑体" w:eastAsia="黑体" w:cs="宋体"/>
          <w:bCs/>
          <w:kern w:val="0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ascii="黑体" w:hAnsi="黑体" w:eastAsia="黑体" w:cs="宋体"/>
          <w:bCs/>
          <w:kern w:val="0"/>
          <w:sz w:val="28"/>
          <w:szCs w:val="28"/>
        </w:rPr>
      </w:pPr>
    </w:p>
    <w:p>
      <w:pPr>
        <w:pStyle w:val="5"/>
        <w:ind w:left="0" w:leftChars="0" w:firstLine="0" w:firstLineChars="0"/>
        <w:rPr>
          <w:rFonts w:ascii="黑体" w:hAnsi="黑体" w:eastAsia="黑体" w:cs="宋体"/>
          <w:kern w:val="0"/>
          <w:sz w:val="28"/>
          <w:szCs w:val="28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p>
      <w:pPr>
        <w:pStyle w:val="5"/>
        <w:ind w:left="0" w:leftChars="0" w:firstLine="0" w:firstLineChars="0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附表17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                       </w:t>
      </w:r>
      <w:r>
        <w:rPr>
          <w:rFonts w:hint="eastAsia" w:ascii="黑体" w:hAnsi="黑体" w:eastAsia="黑体" w:cs="宋体"/>
          <w:bCs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 镇人员转移安置统计表</w:t>
      </w:r>
    </w:p>
    <w:tbl>
      <w:tblPr>
        <w:tblStyle w:val="6"/>
        <w:tblW w:w="14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441"/>
        <w:gridCol w:w="1116"/>
        <w:gridCol w:w="1205"/>
        <w:gridCol w:w="1000"/>
        <w:gridCol w:w="896"/>
        <w:gridCol w:w="947"/>
        <w:gridCol w:w="994"/>
        <w:gridCol w:w="951"/>
        <w:gridCol w:w="1161"/>
        <w:gridCol w:w="930"/>
        <w:gridCol w:w="884"/>
        <w:gridCol w:w="113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村庄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涉及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户数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(户)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涉及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人数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(人)</w:t>
            </w:r>
          </w:p>
        </w:tc>
        <w:tc>
          <w:tcPr>
            <w:tcW w:w="284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长期转移（Ⅲ级响应）</w:t>
            </w: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临时转移（Ⅱ级响应）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全部转移（Ⅰ级响应）</w:t>
            </w:r>
          </w:p>
        </w:tc>
        <w:tc>
          <w:tcPr>
            <w:tcW w:w="7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户数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(户)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人数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(人)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安置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方式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户数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(户)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人数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(人)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安置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方式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户数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(户)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人数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(人)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安置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方式</w:t>
            </w:r>
          </w:p>
        </w:tc>
        <w:tc>
          <w:tcPr>
            <w:tcW w:w="799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　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　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　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　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　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　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　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　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40" w:type="dxa"/>
            <w:gridSpan w:val="14"/>
            <w:vAlign w:val="center"/>
          </w:tcPr>
          <w:p>
            <w:pPr>
              <w:widowControl/>
              <w:ind w:left="1560" w:hanging="1560" w:hangingChars="65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left="1560" w:hanging="1560" w:hangingChars="65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填表说明：1、本表填写危险房屋、山洪地质灾害、水库塘坝等所涉及人员转移的合计情况,不含青甸洼蓄滞洪区运用和于桥库区运用所涉及的人员转移</w:t>
            </w:r>
          </w:p>
          <w:p>
            <w:pPr>
              <w:widowControl/>
              <w:ind w:left="1560" w:hanging="1560" w:hangingChars="65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2、“安置方式”指分散安置或集中安置。</w:t>
            </w:r>
          </w:p>
        </w:tc>
      </w:tr>
    </w:tbl>
    <w:p>
      <w:pPr>
        <w:pStyle w:val="5"/>
        <w:ind w:left="0" w:leftChars="0" w:firstLine="0" w:firstLineChars="0"/>
        <w:rPr>
          <w:rFonts w:ascii="黑体" w:hAnsi="黑体" w:eastAsia="黑体" w:cs="宋体"/>
          <w:bCs/>
          <w:kern w:val="0"/>
          <w:sz w:val="28"/>
          <w:szCs w:val="28"/>
        </w:rPr>
      </w:pPr>
    </w:p>
    <w:p>
      <w:pPr>
        <w:widowControl/>
        <w:ind w:left="1820" w:hanging="1820" w:hangingChars="650"/>
        <w:jc w:val="left"/>
        <w:rPr>
          <w:rFonts w:ascii="黑体" w:hAnsi="黑体" w:eastAsia="黑体" w:cs="宋体"/>
          <w:kern w:val="0"/>
          <w:sz w:val="28"/>
          <w:szCs w:val="28"/>
        </w:rPr>
      </w:pPr>
    </w:p>
    <w:p>
      <w:pPr>
        <w:widowControl/>
        <w:rPr>
          <w:rFonts w:ascii="宋体" w:hAnsi="宋体" w:eastAsia="宋体" w:cs="宋体"/>
          <w:b/>
          <w:kern w:val="0"/>
          <w:sz w:val="24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ascii="宋体" w:hAnsi="宋体" w:eastAsia="宋体" w:cs="宋体"/>
          <w:b/>
          <w:bCs/>
          <w:kern w:val="0"/>
          <w:szCs w:val="32"/>
        </w:rPr>
      </w:pPr>
      <w:r>
        <w:rPr>
          <w:rFonts w:hint="eastAsia" w:ascii="宋体" w:hAnsi="宋体" w:eastAsia="宋体" w:cs="宋体"/>
          <w:b/>
          <w:kern w:val="0"/>
          <w:sz w:val="24"/>
        </w:rPr>
        <w:t xml:space="preserve">附表18                         </w:t>
      </w:r>
      <w:r>
        <w:rPr>
          <w:rFonts w:hint="eastAsia" w:ascii="黑体" w:hAnsi="黑体" w:eastAsia="黑体" w:cs="宋体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堤防存在问题防汛检查汇总表</w:t>
      </w:r>
    </w:p>
    <w:p>
      <w:pPr>
        <w:widowControl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Cs w:val="32"/>
        </w:rPr>
        <w:t xml:space="preserve">                                                                  </w:t>
      </w:r>
      <w:r>
        <w:rPr>
          <w:rFonts w:hint="eastAsia" w:ascii="宋体" w:hAnsi="宋体" w:eastAsia="宋体" w:cs="宋体"/>
          <w:kern w:val="0"/>
          <w:sz w:val="24"/>
        </w:rPr>
        <w:t xml:space="preserve">     年  月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609"/>
        <w:gridCol w:w="1681"/>
        <w:gridCol w:w="1681"/>
        <w:gridCol w:w="1681"/>
        <w:gridCol w:w="1681"/>
        <w:gridCol w:w="1681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具体位置或桩号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存在问题的程度和工程量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应对措施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抢险级别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抢险物料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物料调运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260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2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260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2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3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260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2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260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2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260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2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260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2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3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260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2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260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2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260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2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260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2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3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260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1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  <w:tc>
          <w:tcPr>
            <w:tcW w:w="1682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Cs w:val="32"/>
              </w:rPr>
            </w:pPr>
          </w:p>
        </w:tc>
      </w:tr>
    </w:tbl>
    <w:p>
      <w:pPr>
        <w:pStyle w:val="5"/>
        <w:ind w:left="0" w:leftChars="0" w:firstLine="0" w:firstLineChars="0"/>
        <w:rPr>
          <w:sz w:val="28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24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50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046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附表19                        </w:t>
            </w:r>
            <w:r>
              <w:rPr>
                <w:rFonts w:hint="eastAsia" w:ascii="黑体" w:hAnsi="黑体" w:eastAsia="黑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镇青甸洼蓄滞洪区围堤防汛安排表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046" w:type="dxa"/>
            <w:noWrap/>
            <w:vAlign w:val="center"/>
          </w:tcPr>
          <w:tbl>
            <w:tblPr>
              <w:tblStyle w:val="6"/>
              <w:tblW w:w="13033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5"/>
              <w:gridCol w:w="820"/>
              <w:gridCol w:w="873"/>
              <w:gridCol w:w="1350"/>
              <w:gridCol w:w="675"/>
              <w:gridCol w:w="626"/>
              <w:gridCol w:w="1757"/>
              <w:gridCol w:w="840"/>
              <w:gridCol w:w="1383"/>
              <w:gridCol w:w="632"/>
              <w:gridCol w:w="687"/>
              <w:gridCol w:w="650"/>
              <w:gridCol w:w="650"/>
              <w:gridCol w:w="688"/>
              <w:gridCol w:w="94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3" w:hRule="atLeast"/>
              </w:trPr>
              <w:tc>
                <w:tcPr>
                  <w:tcW w:w="4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镇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责任人</w:t>
                  </w:r>
                </w:p>
              </w:tc>
              <w:tc>
                <w:tcPr>
                  <w:tcW w:w="8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职务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电话</w:t>
                  </w:r>
                </w:p>
              </w:tc>
              <w:tc>
                <w:tcPr>
                  <w:tcW w:w="6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技术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责任人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涉及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村庄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起止桩号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村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责任人</w:t>
                  </w:r>
                </w:p>
              </w:tc>
              <w:tc>
                <w:tcPr>
                  <w:tcW w:w="138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电话</w:t>
                  </w:r>
                </w:p>
              </w:tc>
              <w:tc>
                <w:tcPr>
                  <w:tcW w:w="63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涵闸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数量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(座)</w:t>
                  </w:r>
                </w:p>
              </w:tc>
              <w:tc>
                <w:tcPr>
                  <w:tcW w:w="68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道口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数量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(座)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渡口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数量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(座)</w:t>
                  </w:r>
                </w:p>
              </w:tc>
              <w:tc>
                <w:tcPr>
                  <w:tcW w:w="133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常备汛铺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2" w:hRule="atLeast"/>
              </w:trPr>
              <w:tc>
                <w:tcPr>
                  <w:tcW w:w="4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汛铺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个数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(个)</w:t>
                  </w:r>
                </w:p>
              </w:tc>
              <w:tc>
                <w:tcPr>
                  <w:tcW w:w="6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汛工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人数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(人)</w:t>
                  </w:r>
                </w:p>
              </w:tc>
              <w:tc>
                <w:tcPr>
                  <w:tcW w:w="94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5" w:hRule="atLeast"/>
              </w:trPr>
              <w:tc>
                <w:tcPr>
                  <w:tcW w:w="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8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cs="仿宋_GB2312"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cs="仿宋_GB2312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cs="仿宋_GB2312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3"/>
                      <w:szCs w:val="13"/>
                    </w:rPr>
                  </w:pPr>
                </w:p>
              </w:tc>
              <w:tc>
                <w:tcPr>
                  <w:tcW w:w="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3"/>
                      <w:szCs w:val="13"/>
                    </w:rPr>
                  </w:pPr>
                </w:p>
              </w:tc>
              <w:tc>
                <w:tcPr>
                  <w:tcW w:w="17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9" w:hRule="atLeast"/>
              </w:trPr>
              <w:tc>
                <w:tcPr>
                  <w:tcW w:w="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8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cs="仿宋_GB2312"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cs="仿宋_GB2312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cs="仿宋_GB2312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3"/>
                      <w:szCs w:val="13"/>
                    </w:rPr>
                  </w:pPr>
                </w:p>
              </w:tc>
              <w:tc>
                <w:tcPr>
                  <w:tcW w:w="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3"/>
                      <w:szCs w:val="13"/>
                    </w:rPr>
                  </w:pPr>
                </w:p>
              </w:tc>
              <w:tc>
                <w:tcPr>
                  <w:tcW w:w="17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8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cs="仿宋_GB2312"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cs="仿宋_GB2312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hAnsi="宋体" w:cs="仿宋_GB2312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3"/>
                      <w:szCs w:val="13"/>
                    </w:rPr>
                  </w:pPr>
                </w:p>
              </w:tc>
              <w:tc>
                <w:tcPr>
                  <w:tcW w:w="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3"/>
                      <w:szCs w:val="13"/>
                    </w:rPr>
                  </w:pPr>
                </w:p>
              </w:tc>
              <w:tc>
                <w:tcPr>
                  <w:tcW w:w="17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6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3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填表说明：1、蓄滞洪区围堤涉及的镇填报   2、“镇责任人”负责多个村庄的，应逐个填写；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3、“技术责任人”：镇政府至少应明确一名围堤防汛抢险技术责任人；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4、“常备汛铺”：每2公里堤防设置一个汛铺，每个汛铺安排汛工2人。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kern w:val="0"/>
          <w:sz w:val="24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50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046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附表20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 xml:space="preserve">                                 青甸洼蓄滞洪区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镇人员转移安置统计表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046" w:type="dxa"/>
            <w:vAlign w:val="center"/>
          </w:tcPr>
          <w:tbl>
            <w:tblPr>
              <w:tblStyle w:val="6"/>
              <w:tblW w:w="14732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3"/>
              <w:gridCol w:w="914"/>
              <w:gridCol w:w="1039"/>
              <w:gridCol w:w="1038"/>
              <w:gridCol w:w="750"/>
              <w:gridCol w:w="886"/>
              <w:gridCol w:w="795"/>
              <w:gridCol w:w="1019"/>
              <w:gridCol w:w="790"/>
              <w:gridCol w:w="707"/>
              <w:gridCol w:w="900"/>
              <w:gridCol w:w="1053"/>
              <w:gridCol w:w="707"/>
              <w:gridCol w:w="878"/>
              <w:gridCol w:w="869"/>
              <w:gridCol w:w="971"/>
              <w:gridCol w:w="94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4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序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号</w:t>
                  </w:r>
                </w:p>
              </w:tc>
              <w:tc>
                <w:tcPr>
                  <w:tcW w:w="91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镇转移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责任人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村庄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名称</w:t>
                  </w:r>
                </w:p>
              </w:tc>
              <w:tc>
                <w:tcPr>
                  <w:tcW w:w="103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村转移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责任人</w:t>
                  </w:r>
                </w:p>
              </w:tc>
              <w:tc>
                <w:tcPr>
                  <w:tcW w:w="34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一级运用</w:t>
                  </w:r>
                </w:p>
              </w:tc>
              <w:tc>
                <w:tcPr>
                  <w:tcW w:w="34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二级运用</w:t>
                  </w:r>
                </w:p>
              </w:tc>
              <w:tc>
                <w:tcPr>
                  <w:tcW w:w="342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三级运用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4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1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户数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(户)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人数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(人)</w:t>
                  </w: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安置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方式</w:t>
                  </w: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安置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责任人</w:t>
                  </w:r>
                </w:p>
              </w:tc>
              <w:tc>
                <w:tcPr>
                  <w:tcW w:w="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户数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(户)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人数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(人)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安置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方式</w:t>
                  </w: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安置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责任人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户数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(户)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人数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(人)</w:t>
                  </w:r>
                </w:p>
              </w:tc>
              <w:tc>
                <w:tcPr>
                  <w:tcW w:w="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安置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方式</w:t>
                  </w: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安置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责任人</w:t>
                  </w:r>
                </w:p>
              </w:tc>
              <w:tc>
                <w:tcPr>
                  <w:tcW w:w="94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cs="仿宋_GB2312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cs="仿宋_GB2312"/>
                      <w:b/>
                      <w:bCs/>
                      <w:color w:val="000000"/>
                      <w:kern w:val="0"/>
                      <w:sz w:val="24"/>
                    </w:rPr>
                    <w:t>合计</w:t>
                  </w:r>
                </w:p>
              </w:tc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0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9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填表说明：1、青甸洼蓄滞洪区启用时，大沽高程7.0米以下区域内的人员需要转移，所涉及的镇填报；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2、“三级运用”指启用本洼滞洪，“二级运用”指启用本洼和南洼滞洪，“一级运用”指启用全洼滞洪。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3、“安置方式”指：分散安置/集中安置；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4、“安置责任人”：集中安置的，填写接收地镇长姓名；分散安置的，填写接收户主姓名。</w:t>
            </w:r>
          </w:p>
        </w:tc>
      </w:tr>
    </w:tbl>
    <w:p>
      <w:pPr>
        <w:pStyle w:val="5"/>
        <w:ind w:left="0" w:leftChars="0" w:firstLine="0" w:firstLineChars="0"/>
        <w:rPr>
          <w:sz w:val="28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24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8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858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附表21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 xml:space="preserve">                                  青甸洼蓄滞洪区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u w:val="single"/>
              </w:rPr>
              <w:t xml:space="preserve">          镇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三级运用人员转移安置登记表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tbl>
            <w:tblPr>
              <w:tblStyle w:val="6"/>
              <w:tblW w:w="13548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"/>
              <w:gridCol w:w="830"/>
              <w:gridCol w:w="853"/>
              <w:gridCol w:w="544"/>
              <w:gridCol w:w="544"/>
              <w:gridCol w:w="870"/>
              <w:gridCol w:w="1188"/>
              <w:gridCol w:w="713"/>
              <w:gridCol w:w="1247"/>
              <w:gridCol w:w="738"/>
              <w:gridCol w:w="1161"/>
              <w:gridCol w:w="641"/>
              <w:gridCol w:w="544"/>
              <w:gridCol w:w="641"/>
              <w:gridCol w:w="641"/>
              <w:gridCol w:w="713"/>
              <w:gridCol w:w="118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49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预警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级别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需转移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单位名称</w:t>
                  </w:r>
                </w:p>
              </w:tc>
              <w:tc>
                <w:tcPr>
                  <w:tcW w:w="85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需转移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村庄(企业)名称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转移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户数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(户)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转移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人数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(人)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转移方式</w:t>
                  </w:r>
                </w:p>
              </w:tc>
              <w:tc>
                <w:tcPr>
                  <w:tcW w:w="118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转移路线</w:t>
                  </w:r>
                </w:p>
              </w:tc>
              <w:tc>
                <w:tcPr>
                  <w:tcW w:w="19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责任人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接收乡镇名称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安置地点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6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安置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人数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(人)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安置户数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(户)</w:t>
                  </w:r>
                </w:p>
              </w:tc>
              <w:tc>
                <w:tcPr>
                  <w:tcW w:w="6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安置房间数(间)</w:t>
                  </w:r>
                </w:p>
              </w:tc>
              <w:tc>
                <w:tcPr>
                  <w:tcW w:w="6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准备帐篷数(个)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责任人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7" w:hRule="atLeast"/>
              </w:trPr>
              <w:tc>
                <w:tcPr>
                  <w:tcW w:w="4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2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7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1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1" w:hRule="atLeast"/>
              </w:trPr>
              <w:tc>
                <w:tcPr>
                  <w:tcW w:w="49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Ⅲ级</w:t>
                  </w:r>
                </w:p>
              </w:tc>
              <w:tc>
                <w:tcPr>
                  <w:tcW w:w="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1" w:hRule="atLeast"/>
              </w:trPr>
              <w:tc>
                <w:tcPr>
                  <w:tcW w:w="4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4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385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填表说明：1、青甸洼蓄滞洪区启用时，大沽高程7.0米以下区域内的人员需要转移，所涉及的镇填报；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2、“三级运用”指启用本洼滞洪，“二级运用”指启用本洼和南洼滞洪，“一级运用”指启用全洼滞洪。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3、“安置方式”指：分散安置/集中安置；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4、“安置责任人”：集中安置的，填写接收地镇长姓名；分散安置的，填写接收户主姓名。</w:t>
            </w:r>
          </w:p>
        </w:tc>
      </w:tr>
    </w:tbl>
    <w:p>
      <w:pPr>
        <w:pStyle w:val="5"/>
        <w:ind w:left="0" w:leftChars="0" w:firstLine="0" w:firstLineChars="0"/>
        <w:rPr>
          <w:sz w:val="28"/>
        </w:rPr>
      </w:pPr>
    </w:p>
    <w:p>
      <w:pPr>
        <w:pStyle w:val="5"/>
        <w:ind w:left="0" w:leftChars="0" w:firstLine="0" w:firstLineChars="0"/>
        <w:rPr>
          <w:sz w:val="28"/>
        </w:rPr>
      </w:pPr>
    </w:p>
    <w:p>
      <w:pPr>
        <w:pStyle w:val="5"/>
        <w:ind w:left="0" w:leftChars="0" w:firstLine="0" w:firstLineChars="0"/>
        <w:rPr>
          <w:sz w:val="28"/>
        </w:rPr>
      </w:pPr>
    </w:p>
    <w:p>
      <w:pPr>
        <w:pStyle w:val="5"/>
        <w:ind w:left="0" w:leftChars="0" w:firstLine="0" w:firstLineChars="0"/>
        <w:rPr>
          <w:sz w:val="28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4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3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0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399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附表22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                              青甸洼蓄滞洪区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t xml:space="preserve">           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二级运用人员转移安置登记表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tbl>
            <w:tblPr>
              <w:tblStyle w:val="6"/>
              <w:tblW w:w="14173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7"/>
              <w:gridCol w:w="848"/>
              <w:gridCol w:w="870"/>
              <w:gridCol w:w="603"/>
              <w:gridCol w:w="603"/>
              <w:gridCol w:w="887"/>
              <w:gridCol w:w="1205"/>
              <w:gridCol w:w="688"/>
              <w:gridCol w:w="1362"/>
              <w:gridCol w:w="755"/>
              <w:gridCol w:w="1178"/>
              <w:gridCol w:w="668"/>
              <w:gridCol w:w="603"/>
              <w:gridCol w:w="668"/>
              <w:gridCol w:w="668"/>
              <w:gridCol w:w="795"/>
              <w:gridCol w:w="125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51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预警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级别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需转移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单位名称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需转移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村庄(企业)名称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转移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户数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(户)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转移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人数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(人)</w:t>
                  </w:r>
                </w:p>
              </w:tc>
              <w:tc>
                <w:tcPr>
                  <w:tcW w:w="88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转移方式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转移路线</w:t>
                  </w:r>
                </w:p>
              </w:tc>
              <w:tc>
                <w:tcPr>
                  <w:tcW w:w="20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责任人</w:t>
                  </w:r>
                </w:p>
              </w:tc>
              <w:tc>
                <w:tcPr>
                  <w:tcW w:w="7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接收乡镇名称</w:t>
                  </w:r>
                </w:p>
              </w:tc>
              <w:tc>
                <w:tcPr>
                  <w:tcW w:w="117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安置地点名称</w:t>
                  </w:r>
                </w:p>
              </w:tc>
              <w:tc>
                <w:tcPr>
                  <w:tcW w:w="66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安置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人数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(人)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安置户数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(户)</w:t>
                  </w:r>
                </w:p>
              </w:tc>
              <w:tc>
                <w:tcPr>
                  <w:tcW w:w="66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安置房间数(间)</w:t>
                  </w:r>
                </w:p>
              </w:tc>
              <w:tc>
                <w:tcPr>
                  <w:tcW w:w="66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准备帐篷数(个)</w:t>
                  </w:r>
                </w:p>
              </w:tc>
              <w:tc>
                <w:tcPr>
                  <w:tcW w:w="20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责任人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51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3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7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51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Ⅱ级</w:t>
                  </w:r>
                </w:p>
              </w:tc>
              <w:tc>
                <w:tcPr>
                  <w:tcW w:w="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3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51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3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7" w:hRule="atLeast"/>
              </w:trPr>
              <w:tc>
                <w:tcPr>
                  <w:tcW w:w="51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82" w:hRule="atLeast"/>
          <w:jc w:val="center"/>
        </w:trPr>
        <w:tc>
          <w:tcPr>
            <w:tcW w:w="143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填表说明：1、青甸洼蓄滞洪区启用时，大沽高程7.0米以下区域内的人员需要转移，所涉及的镇填报；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2、“三级运用”指启用本洼滞洪，“二级运用”指启用本洼和南洼滞洪，“一级运用”指启用全洼滞洪。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3、“安置方式”指：分散安置/集中安置；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4、“安置责任人”：集中安置的，填写接收地镇长姓名；分散安置的，填写接收户主姓名。</w:t>
            </w:r>
          </w:p>
        </w:tc>
      </w:tr>
    </w:tbl>
    <w:p>
      <w:pPr>
        <w:pStyle w:val="5"/>
        <w:ind w:left="0" w:leftChars="0" w:firstLine="0" w:firstLineChars="0"/>
        <w:rPr>
          <w:sz w:val="28"/>
        </w:rPr>
      </w:pPr>
    </w:p>
    <w:p>
      <w:pPr>
        <w:pStyle w:val="5"/>
        <w:ind w:left="0" w:leftChars="0" w:firstLine="0" w:firstLineChars="0"/>
        <w:rPr>
          <w:sz w:val="28"/>
        </w:rPr>
      </w:pPr>
    </w:p>
    <w:p>
      <w:pPr>
        <w:pStyle w:val="5"/>
        <w:ind w:left="0" w:leftChars="0" w:firstLine="0" w:firstLineChars="0"/>
        <w:rPr>
          <w:sz w:val="28"/>
        </w:rPr>
      </w:pPr>
    </w:p>
    <w:p>
      <w:pPr>
        <w:pStyle w:val="5"/>
        <w:ind w:left="0" w:leftChars="0" w:firstLine="0" w:firstLineChars="0"/>
        <w:rPr>
          <w:sz w:val="28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28"/>
          <w:szCs w:val="28"/>
        </w:rPr>
        <w:sectPr>
          <w:pgSz w:w="16838" w:h="11906" w:orient="landscape"/>
          <w:pgMar w:top="1247" w:right="1247" w:bottom="1134" w:left="124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620" w:type="dxa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附表23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 xml:space="preserve">                               青甸洼蓄滞洪区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u w:val="single"/>
              </w:rPr>
              <w:t xml:space="preserve">        镇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一级运用人员转移安置登记表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4620" w:type="dxa"/>
            <w:vAlign w:val="center"/>
          </w:tcPr>
          <w:tbl>
            <w:tblPr>
              <w:tblStyle w:val="6"/>
              <w:tblW w:w="14214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5"/>
              <w:gridCol w:w="892"/>
              <w:gridCol w:w="929"/>
              <w:gridCol w:w="639"/>
              <w:gridCol w:w="736"/>
              <w:gridCol w:w="864"/>
              <w:gridCol w:w="1296"/>
              <w:gridCol w:w="992"/>
              <w:gridCol w:w="1426"/>
              <w:gridCol w:w="1025"/>
              <w:gridCol w:w="1063"/>
              <w:gridCol w:w="710"/>
              <w:gridCol w:w="708"/>
              <w:gridCol w:w="907"/>
              <w:gridCol w:w="146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预警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级别</w:t>
                  </w:r>
                </w:p>
              </w:tc>
              <w:tc>
                <w:tcPr>
                  <w:tcW w:w="89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需转移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单位名称</w:t>
                  </w:r>
                </w:p>
              </w:tc>
              <w:tc>
                <w:tcPr>
                  <w:tcW w:w="92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需转移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村庄(企业)名称</w:t>
                  </w:r>
                </w:p>
              </w:tc>
              <w:tc>
                <w:tcPr>
                  <w:tcW w:w="63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转移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户数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(户)</w:t>
                  </w:r>
                </w:p>
              </w:tc>
              <w:tc>
                <w:tcPr>
                  <w:tcW w:w="73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转移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人数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(人)</w:t>
                  </w:r>
                </w:p>
              </w:tc>
              <w:tc>
                <w:tcPr>
                  <w:tcW w:w="86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转移方式</w:t>
                  </w:r>
                </w:p>
              </w:tc>
              <w:tc>
                <w:tcPr>
                  <w:tcW w:w="129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转移路线</w:t>
                  </w:r>
                </w:p>
              </w:tc>
              <w:tc>
                <w:tcPr>
                  <w:tcW w:w="241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责任人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接收乡镇名称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安置地点名称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安置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人数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(人)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安置户数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(户)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责任人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5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4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10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6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  <w:jc w:val="center"/>
              </w:trPr>
              <w:tc>
                <w:tcPr>
                  <w:tcW w:w="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Ⅰ级</w:t>
                  </w:r>
                </w:p>
              </w:tc>
              <w:tc>
                <w:tcPr>
                  <w:tcW w:w="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  <w:jc w:val="center"/>
              </w:trPr>
              <w:tc>
                <w:tcPr>
                  <w:tcW w:w="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Ⅰ级</w:t>
                  </w:r>
                </w:p>
              </w:tc>
              <w:tc>
                <w:tcPr>
                  <w:tcW w:w="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  <w:jc w:val="center"/>
              </w:trPr>
              <w:tc>
                <w:tcPr>
                  <w:tcW w:w="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Ⅰ级</w:t>
                  </w:r>
                </w:p>
              </w:tc>
              <w:tc>
                <w:tcPr>
                  <w:tcW w:w="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  <w:jc w:val="center"/>
              </w:trPr>
              <w:tc>
                <w:tcPr>
                  <w:tcW w:w="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Ⅰ级</w:t>
                  </w:r>
                </w:p>
              </w:tc>
              <w:tc>
                <w:tcPr>
                  <w:tcW w:w="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  <w:jc w:val="center"/>
              </w:trPr>
              <w:tc>
                <w:tcPr>
                  <w:tcW w:w="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Ⅰ级</w:t>
                  </w:r>
                </w:p>
              </w:tc>
              <w:tc>
                <w:tcPr>
                  <w:tcW w:w="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  <w:jc w:val="center"/>
              </w:trPr>
              <w:tc>
                <w:tcPr>
                  <w:tcW w:w="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Ⅰ级</w:t>
                  </w:r>
                </w:p>
              </w:tc>
              <w:tc>
                <w:tcPr>
                  <w:tcW w:w="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填表说明：1、青甸洼蓄滞洪区启用时，大沽高程7.0米以下区域内的人员需要转移，所涉及的镇填报；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2、“三级运用”指启用本洼滞洪，“二级运用”指启用本洼和南洼滞洪，“一级运用”指启用全洼滞洪。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3、“安置方式”指：分散安置/集中安置；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4、“安置责任人”：集中安置的，填写接收地镇长姓名；分散安置的，填写接收户主姓名。</w:t>
            </w:r>
          </w:p>
        </w:tc>
      </w:tr>
    </w:tbl>
    <w:p>
      <w:pPr>
        <w:pStyle w:val="5"/>
        <w:ind w:left="0" w:leftChars="0" w:firstLine="0" w:firstLineChars="0"/>
        <w:rPr>
          <w:sz w:val="28"/>
        </w:rPr>
      </w:pPr>
    </w:p>
    <w:sectPr>
      <w:pgSz w:w="16838" w:h="11906" w:orient="landscape"/>
      <w:pgMar w:top="1247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6734E8"/>
    <w:multiLevelType w:val="singleLevel"/>
    <w:tmpl w:val="6A6734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91C"/>
    <w:rsid w:val="00011EA9"/>
    <w:rsid w:val="00030313"/>
    <w:rsid w:val="0006260C"/>
    <w:rsid w:val="00066D74"/>
    <w:rsid w:val="00072C34"/>
    <w:rsid w:val="00076B41"/>
    <w:rsid w:val="001511EC"/>
    <w:rsid w:val="00157767"/>
    <w:rsid w:val="001D0626"/>
    <w:rsid w:val="00223B82"/>
    <w:rsid w:val="002803FB"/>
    <w:rsid w:val="00286839"/>
    <w:rsid w:val="002E3D46"/>
    <w:rsid w:val="003663E4"/>
    <w:rsid w:val="003A1400"/>
    <w:rsid w:val="003D2DF6"/>
    <w:rsid w:val="003E1356"/>
    <w:rsid w:val="00446263"/>
    <w:rsid w:val="004533BC"/>
    <w:rsid w:val="004D302C"/>
    <w:rsid w:val="004D314D"/>
    <w:rsid w:val="00543E80"/>
    <w:rsid w:val="00544995"/>
    <w:rsid w:val="005B1C9E"/>
    <w:rsid w:val="005D0AAE"/>
    <w:rsid w:val="005F2386"/>
    <w:rsid w:val="006275D0"/>
    <w:rsid w:val="00701700"/>
    <w:rsid w:val="007071AB"/>
    <w:rsid w:val="00714D72"/>
    <w:rsid w:val="0072530D"/>
    <w:rsid w:val="00727D86"/>
    <w:rsid w:val="00761C61"/>
    <w:rsid w:val="007B02CD"/>
    <w:rsid w:val="007B3571"/>
    <w:rsid w:val="00830BA1"/>
    <w:rsid w:val="00882AC5"/>
    <w:rsid w:val="008E2E88"/>
    <w:rsid w:val="009047B6"/>
    <w:rsid w:val="009A1C21"/>
    <w:rsid w:val="009B791C"/>
    <w:rsid w:val="009C4B6F"/>
    <w:rsid w:val="00A23B64"/>
    <w:rsid w:val="00AB5D8D"/>
    <w:rsid w:val="00AB5EF8"/>
    <w:rsid w:val="00AE4A63"/>
    <w:rsid w:val="00B363F7"/>
    <w:rsid w:val="00B55183"/>
    <w:rsid w:val="00C206B3"/>
    <w:rsid w:val="00C26403"/>
    <w:rsid w:val="00C52688"/>
    <w:rsid w:val="00C90373"/>
    <w:rsid w:val="00C9470C"/>
    <w:rsid w:val="00CC08C7"/>
    <w:rsid w:val="00D23383"/>
    <w:rsid w:val="00DC41EB"/>
    <w:rsid w:val="00DE20F1"/>
    <w:rsid w:val="00DE4C79"/>
    <w:rsid w:val="00E00B20"/>
    <w:rsid w:val="00E74F3B"/>
    <w:rsid w:val="00EB50ED"/>
    <w:rsid w:val="00ED254C"/>
    <w:rsid w:val="00EF0430"/>
    <w:rsid w:val="00F03890"/>
    <w:rsid w:val="00FB5D41"/>
    <w:rsid w:val="028E4771"/>
    <w:rsid w:val="042A5CDD"/>
    <w:rsid w:val="048B7990"/>
    <w:rsid w:val="048F5B60"/>
    <w:rsid w:val="05F67158"/>
    <w:rsid w:val="0733744B"/>
    <w:rsid w:val="07866B35"/>
    <w:rsid w:val="085D46FF"/>
    <w:rsid w:val="0AC1294F"/>
    <w:rsid w:val="0B0E30C9"/>
    <w:rsid w:val="0D6945E7"/>
    <w:rsid w:val="0E3E3CC5"/>
    <w:rsid w:val="0E8F4D9B"/>
    <w:rsid w:val="12B02EC0"/>
    <w:rsid w:val="14310F8C"/>
    <w:rsid w:val="143A2580"/>
    <w:rsid w:val="199C6E7E"/>
    <w:rsid w:val="199E271E"/>
    <w:rsid w:val="1B397CEE"/>
    <w:rsid w:val="1BFA3F9A"/>
    <w:rsid w:val="1C1567BD"/>
    <w:rsid w:val="1D631DC4"/>
    <w:rsid w:val="1E5B2140"/>
    <w:rsid w:val="1FAA1F9D"/>
    <w:rsid w:val="23EA570F"/>
    <w:rsid w:val="25306B72"/>
    <w:rsid w:val="25BC39F6"/>
    <w:rsid w:val="26CB24F5"/>
    <w:rsid w:val="28AD1D1C"/>
    <w:rsid w:val="29B93E1F"/>
    <w:rsid w:val="2AE66DC1"/>
    <w:rsid w:val="2B9436C5"/>
    <w:rsid w:val="2DFFD90A"/>
    <w:rsid w:val="2EDB1BAF"/>
    <w:rsid w:val="3016165A"/>
    <w:rsid w:val="36423CB3"/>
    <w:rsid w:val="36687282"/>
    <w:rsid w:val="37E312B6"/>
    <w:rsid w:val="3A43428E"/>
    <w:rsid w:val="3A952C1C"/>
    <w:rsid w:val="3CA9347D"/>
    <w:rsid w:val="3D526F9E"/>
    <w:rsid w:val="3DD31485"/>
    <w:rsid w:val="3DE42138"/>
    <w:rsid w:val="400B13AA"/>
    <w:rsid w:val="400F5703"/>
    <w:rsid w:val="40CD431C"/>
    <w:rsid w:val="432050C7"/>
    <w:rsid w:val="43C71A8C"/>
    <w:rsid w:val="44A952DB"/>
    <w:rsid w:val="45603F46"/>
    <w:rsid w:val="45A04437"/>
    <w:rsid w:val="45F74D47"/>
    <w:rsid w:val="48E24C72"/>
    <w:rsid w:val="49CC2559"/>
    <w:rsid w:val="4B87636F"/>
    <w:rsid w:val="4C7E4CB1"/>
    <w:rsid w:val="4DFC4A28"/>
    <w:rsid w:val="4EFD4798"/>
    <w:rsid w:val="4F885F85"/>
    <w:rsid w:val="50BC3FFA"/>
    <w:rsid w:val="52F55DF8"/>
    <w:rsid w:val="53B254AE"/>
    <w:rsid w:val="56755377"/>
    <w:rsid w:val="57DF519E"/>
    <w:rsid w:val="5C207B33"/>
    <w:rsid w:val="5CD5346D"/>
    <w:rsid w:val="5CFB2799"/>
    <w:rsid w:val="5D015BB7"/>
    <w:rsid w:val="5D6E74DB"/>
    <w:rsid w:val="5DE74DAC"/>
    <w:rsid w:val="5E006E0E"/>
    <w:rsid w:val="5EAB48AC"/>
    <w:rsid w:val="5FB310CF"/>
    <w:rsid w:val="62856942"/>
    <w:rsid w:val="628F77C1"/>
    <w:rsid w:val="62E37759"/>
    <w:rsid w:val="63D0527D"/>
    <w:rsid w:val="656154E3"/>
    <w:rsid w:val="669127FD"/>
    <w:rsid w:val="66EC22A3"/>
    <w:rsid w:val="685D09D5"/>
    <w:rsid w:val="69587C98"/>
    <w:rsid w:val="6BA60B81"/>
    <w:rsid w:val="6CA01319"/>
    <w:rsid w:val="70B30B1E"/>
    <w:rsid w:val="710475CC"/>
    <w:rsid w:val="72133F6A"/>
    <w:rsid w:val="73E53766"/>
    <w:rsid w:val="78755B75"/>
    <w:rsid w:val="793F3897"/>
    <w:rsid w:val="79782905"/>
    <w:rsid w:val="7A223EAD"/>
    <w:rsid w:val="7A3031E0"/>
    <w:rsid w:val="7AA15E8B"/>
    <w:rsid w:val="7AA85840"/>
    <w:rsid w:val="7C980CB0"/>
    <w:rsid w:val="7CEE5564"/>
    <w:rsid w:val="7D1E04AA"/>
    <w:rsid w:val="7E4F5492"/>
    <w:rsid w:val="7E8871A8"/>
    <w:rsid w:val="F5F7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正文首行缩进 2 Char"/>
    <w:basedOn w:val="11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36</Pages>
  <Words>9970</Words>
  <Characters>10459</Characters>
  <Lines>111</Lines>
  <Paragraphs>31</Paragraphs>
  <TotalTime>4</TotalTime>
  <ScaleCrop>false</ScaleCrop>
  <LinksUpToDate>false</LinksUpToDate>
  <CharactersWithSpaces>12871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2024-06-03T11:13:00Z</dcterms:created>
  <dc:creator>张三</dc:creator>
  <cp:lastModifiedBy>kylin</cp:lastModifiedBy>
  <dcterms:modified xsi:type="dcterms:W3CDTF">2024-07-04T15:03:42Z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949F10DEFC2241168BB0B2F140F9485F_12</vt:lpwstr>
  </property>
</Properties>
</file>